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F70" w:rsidRDefault="00161EAE" w:rsidP="00037F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2016. gada 6</w:t>
      </w:r>
      <w:bookmarkStart w:id="0" w:name="_GoBack"/>
      <w:bookmarkEnd w:id="0"/>
      <w:r w:rsidR="00037F70">
        <w:rPr>
          <w:rFonts w:ascii="Times New Roman" w:hAnsi="Times New Roman"/>
          <w:sz w:val="28"/>
          <w:szCs w:val="28"/>
        </w:rPr>
        <w:t xml:space="preserve">.janvārī, </w:t>
      </w:r>
      <w:r w:rsidR="00037F70" w:rsidRPr="00BA6ABA">
        <w:rPr>
          <w:rFonts w:ascii="Times New Roman" w:hAnsi="Times New Roman"/>
          <w:sz w:val="28"/>
          <w:szCs w:val="28"/>
        </w:rPr>
        <w:t>Rī</w:t>
      </w:r>
      <w:r w:rsidR="00037F70">
        <w:rPr>
          <w:rFonts w:ascii="Times New Roman" w:hAnsi="Times New Roman"/>
          <w:sz w:val="28"/>
          <w:szCs w:val="28"/>
        </w:rPr>
        <w:t>gā.</w:t>
      </w:r>
    </w:p>
    <w:p w:rsidR="00037F70" w:rsidRDefault="00037F70" w:rsidP="00037F70">
      <w:pPr>
        <w:rPr>
          <w:rFonts w:ascii="Times New Roman" w:hAnsi="Times New Roman"/>
          <w:sz w:val="28"/>
          <w:szCs w:val="28"/>
        </w:rPr>
      </w:pPr>
    </w:p>
    <w:p w:rsidR="00037F70" w:rsidRPr="0006313F" w:rsidRDefault="00037F70" w:rsidP="00037F70">
      <w:pPr>
        <w:jc w:val="both"/>
        <w:rPr>
          <w:rFonts w:ascii="Times New Roman" w:hAnsi="Times New Roman"/>
          <w:sz w:val="28"/>
          <w:szCs w:val="28"/>
        </w:rPr>
      </w:pPr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 xml:space="preserve">tiem 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>tkl</w:t>
      </w:r>
      <w:r w:rsidRPr="00366F20">
        <w:rPr>
          <w:rFonts w:ascii="Times New Roman" w:hAnsi="Times New Roman" w:hint="eastAsia"/>
          <w:i/>
          <w:sz w:val="28"/>
          <w:szCs w:val="28"/>
        </w:rPr>
        <w:t>ā</w:t>
      </w:r>
      <w:r w:rsidRPr="00366F20">
        <w:rPr>
          <w:rFonts w:ascii="Times New Roman" w:hAnsi="Times New Roman"/>
          <w:i/>
          <w:sz w:val="28"/>
          <w:szCs w:val="28"/>
        </w:rPr>
        <w:t>t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konkurs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</w:t>
      </w:r>
      <w:r w:rsidRPr="00366F20">
        <w:rPr>
          <w:rFonts w:ascii="Times New Roman" w:hAnsi="Times New Roman" w:hint="eastAsia"/>
          <w:i/>
          <w:sz w:val="28"/>
          <w:szCs w:val="28"/>
        </w:rPr>
        <w:t>“</w:t>
      </w:r>
      <w:r w:rsidRPr="00BE6B18">
        <w:rPr>
          <w:rFonts w:ascii="Times New Roman" w:hAnsi="Times New Roman"/>
          <w:i/>
          <w:sz w:val="28"/>
          <w:szCs w:val="28"/>
        </w:rPr>
        <w:t>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tniec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bas,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ciju pakalpojumi zin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tnisko 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jumu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dei projekt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i/>
          <w:sz w:val="28"/>
          <w:szCs w:val="28"/>
        </w:rPr>
        <w:t>„</w:t>
      </w:r>
      <w:r w:rsidRPr="00BE6B18">
        <w:rPr>
          <w:rFonts w:ascii="Times New Roman" w:hAnsi="Times New Roman"/>
          <w:i/>
          <w:sz w:val="28"/>
          <w:szCs w:val="28"/>
        </w:rPr>
        <w:t>Lietprat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ga p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rvald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bu veiktsp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jas uzlabo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ana</w:t>
      </w:r>
      <w:r w:rsidRPr="00BE6B18">
        <w:rPr>
          <w:rFonts w:ascii="Times New Roman" w:hAnsi="Times New Roman" w:hint="eastAsia"/>
          <w:i/>
          <w:sz w:val="28"/>
          <w:szCs w:val="28"/>
        </w:rPr>
        <w:t>”</w:t>
      </w:r>
      <w:r w:rsidRPr="00366F20">
        <w:rPr>
          <w:rFonts w:ascii="Times New Roman" w:hAnsi="Times New Roman" w:hint="eastAsia"/>
          <w:i/>
          <w:sz w:val="28"/>
          <w:szCs w:val="28"/>
        </w:rPr>
        <w:t>”</w:t>
      </w:r>
      <w:r w:rsidRPr="0006313F">
        <w:t xml:space="preserve"> </w:t>
      </w:r>
      <w:r w:rsidRPr="0006313F">
        <w:rPr>
          <w:rFonts w:ascii="Times New Roman" w:hAnsi="Times New Roman"/>
          <w:i/>
          <w:sz w:val="28"/>
          <w:szCs w:val="28"/>
        </w:rPr>
        <w:t>I</w:t>
      </w:r>
      <w:r>
        <w:rPr>
          <w:rFonts w:ascii="Times New Roman" w:hAnsi="Times New Roman"/>
          <w:i/>
          <w:sz w:val="28"/>
          <w:szCs w:val="28"/>
        </w:rPr>
        <w:t>II</w:t>
      </w:r>
      <w:r w:rsidRPr="0006313F">
        <w:rPr>
          <w:rFonts w:ascii="Times New Roman" w:hAnsi="Times New Roman"/>
          <w:i/>
          <w:sz w:val="28"/>
          <w:szCs w:val="28"/>
        </w:rPr>
        <w:t xml:space="preserve"> da</w:t>
      </w:r>
      <w:r w:rsidRPr="0006313F">
        <w:rPr>
          <w:rFonts w:ascii="Times New Roman" w:hAnsi="Times New Roman" w:hint="eastAsia"/>
          <w:i/>
          <w:sz w:val="28"/>
          <w:szCs w:val="28"/>
        </w:rPr>
        <w:t>ļ</w:t>
      </w:r>
      <w:r w:rsidRPr="0006313F">
        <w:rPr>
          <w:rFonts w:ascii="Times New Roman" w:hAnsi="Times New Roman"/>
          <w:i/>
          <w:sz w:val="28"/>
          <w:szCs w:val="28"/>
        </w:rPr>
        <w:t>ai “Zin</w:t>
      </w:r>
      <w:r w:rsidRPr="0006313F">
        <w:rPr>
          <w:rFonts w:ascii="Times New Roman" w:hAnsi="Times New Roman" w:hint="eastAsia"/>
          <w:i/>
          <w:sz w:val="28"/>
          <w:szCs w:val="28"/>
        </w:rPr>
        <w:t>ā</w:t>
      </w:r>
      <w:r w:rsidRPr="0006313F">
        <w:rPr>
          <w:rFonts w:ascii="Times New Roman" w:hAnsi="Times New Roman"/>
          <w:i/>
          <w:sz w:val="28"/>
          <w:szCs w:val="28"/>
        </w:rPr>
        <w:t>tniskais p</w:t>
      </w:r>
      <w:r w:rsidRPr="0006313F">
        <w:rPr>
          <w:rFonts w:ascii="Times New Roman" w:hAnsi="Times New Roman" w:hint="eastAsia"/>
          <w:i/>
          <w:sz w:val="28"/>
          <w:szCs w:val="28"/>
        </w:rPr>
        <w:t>ē</w:t>
      </w:r>
      <w:r w:rsidRPr="0006313F">
        <w:rPr>
          <w:rFonts w:ascii="Times New Roman" w:hAnsi="Times New Roman"/>
          <w:i/>
          <w:sz w:val="28"/>
          <w:szCs w:val="28"/>
        </w:rPr>
        <w:t>t</w:t>
      </w:r>
      <w:r w:rsidRPr="0006313F">
        <w:rPr>
          <w:rFonts w:ascii="Times New Roman" w:hAnsi="Times New Roman" w:hint="eastAsia"/>
          <w:i/>
          <w:sz w:val="28"/>
          <w:szCs w:val="28"/>
        </w:rPr>
        <w:t>ī</w:t>
      </w:r>
      <w:r w:rsidRPr="0006313F">
        <w:rPr>
          <w:rFonts w:ascii="Times New Roman" w:hAnsi="Times New Roman"/>
          <w:i/>
          <w:sz w:val="28"/>
          <w:szCs w:val="28"/>
        </w:rPr>
        <w:t xml:space="preserve">jums </w:t>
      </w:r>
      <w:r w:rsidRPr="0006313F">
        <w:rPr>
          <w:rFonts w:ascii="Times New Roman" w:hAnsi="Times New Roman" w:hint="eastAsia"/>
          <w:i/>
          <w:sz w:val="28"/>
          <w:szCs w:val="28"/>
        </w:rPr>
        <w:t>–</w:t>
      </w:r>
      <w:r w:rsidRPr="0006313F">
        <w:rPr>
          <w:rFonts w:ascii="Times New Roman" w:hAnsi="Times New Roman"/>
          <w:i/>
          <w:sz w:val="28"/>
          <w:szCs w:val="28"/>
        </w:rPr>
        <w:t xml:space="preserve"> </w:t>
      </w:r>
      <w:r w:rsidRPr="00037F70">
        <w:rPr>
          <w:rFonts w:ascii="Times New Roman" w:hAnsi="Times New Roman" w:hint="eastAsia"/>
          <w:i/>
          <w:sz w:val="28"/>
          <w:szCs w:val="28"/>
        </w:rPr>
        <w:t>“</w:t>
      </w:r>
      <w:r w:rsidRPr="00037F70">
        <w:rPr>
          <w:rFonts w:ascii="Times New Roman" w:hAnsi="Times New Roman"/>
          <w:i/>
          <w:sz w:val="28"/>
          <w:szCs w:val="28"/>
        </w:rPr>
        <w:t>Pa</w:t>
      </w:r>
      <w:r w:rsidRPr="00037F70">
        <w:rPr>
          <w:rFonts w:ascii="Times New Roman" w:hAnsi="Times New Roman" w:hint="eastAsia"/>
          <w:i/>
          <w:sz w:val="28"/>
          <w:szCs w:val="28"/>
        </w:rPr>
        <w:t>š</w:t>
      </w:r>
      <w:r w:rsidRPr="00037F70">
        <w:rPr>
          <w:rFonts w:ascii="Times New Roman" w:hAnsi="Times New Roman"/>
          <w:i/>
          <w:sz w:val="28"/>
          <w:szCs w:val="28"/>
        </w:rPr>
        <w:t>vald</w:t>
      </w:r>
      <w:r w:rsidRPr="00037F70">
        <w:rPr>
          <w:rFonts w:ascii="Times New Roman" w:hAnsi="Times New Roman" w:hint="eastAsia"/>
          <w:i/>
          <w:sz w:val="28"/>
          <w:szCs w:val="28"/>
        </w:rPr>
        <w:t>ī</w:t>
      </w:r>
      <w:r w:rsidRPr="00037F70">
        <w:rPr>
          <w:rFonts w:ascii="Times New Roman" w:hAnsi="Times New Roman"/>
          <w:i/>
          <w:sz w:val="28"/>
          <w:szCs w:val="28"/>
        </w:rPr>
        <w:t>bas iesp</w:t>
      </w:r>
      <w:r w:rsidRPr="00037F70">
        <w:rPr>
          <w:rFonts w:ascii="Times New Roman" w:hAnsi="Times New Roman" w:hint="eastAsia"/>
          <w:i/>
          <w:sz w:val="28"/>
          <w:szCs w:val="28"/>
        </w:rPr>
        <w:t>ē</w:t>
      </w:r>
      <w:r w:rsidRPr="00037F70">
        <w:rPr>
          <w:rFonts w:ascii="Times New Roman" w:hAnsi="Times New Roman"/>
          <w:i/>
          <w:sz w:val="28"/>
          <w:szCs w:val="28"/>
        </w:rPr>
        <w:t>jas ietekm</w:t>
      </w:r>
      <w:r w:rsidRPr="00037F70">
        <w:rPr>
          <w:rFonts w:ascii="Times New Roman" w:hAnsi="Times New Roman" w:hint="eastAsia"/>
          <w:i/>
          <w:sz w:val="28"/>
          <w:szCs w:val="28"/>
        </w:rPr>
        <w:t>ē</w:t>
      </w:r>
      <w:r w:rsidRPr="00037F70">
        <w:rPr>
          <w:rFonts w:ascii="Times New Roman" w:hAnsi="Times New Roman"/>
          <w:i/>
          <w:sz w:val="28"/>
          <w:szCs w:val="28"/>
        </w:rPr>
        <w:t>t viet</w:t>
      </w:r>
      <w:r w:rsidRPr="00037F70">
        <w:rPr>
          <w:rFonts w:ascii="Times New Roman" w:hAnsi="Times New Roman" w:hint="eastAsia"/>
          <w:i/>
          <w:sz w:val="28"/>
          <w:szCs w:val="28"/>
        </w:rPr>
        <w:t>ē</w:t>
      </w:r>
      <w:r w:rsidRPr="00037F70">
        <w:rPr>
          <w:rFonts w:ascii="Times New Roman" w:hAnsi="Times New Roman"/>
          <w:i/>
          <w:sz w:val="28"/>
          <w:szCs w:val="28"/>
        </w:rPr>
        <w:t>j</w:t>
      </w:r>
      <w:r w:rsidRPr="00037F70">
        <w:rPr>
          <w:rFonts w:ascii="Times New Roman" w:hAnsi="Times New Roman" w:hint="eastAsia"/>
          <w:i/>
          <w:sz w:val="28"/>
          <w:szCs w:val="28"/>
        </w:rPr>
        <w:t>ā</w:t>
      </w:r>
      <w:r w:rsidRPr="00037F70">
        <w:rPr>
          <w:rFonts w:ascii="Times New Roman" w:hAnsi="Times New Roman"/>
          <w:i/>
          <w:sz w:val="28"/>
          <w:szCs w:val="28"/>
        </w:rPr>
        <w:t>s ekonomikas att</w:t>
      </w:r>
      <w:r w:rsidRPr="00037F70">
        <w:rPr>
          <w:rFonts w:ascii="Times New Roman" w:hAnsi="Times New Roman" w:hint="eastAsia"/>
          <w:i/>
          <w:sz w:val="28"/>
          <w:szCs w:val="28"/>
        </w:rPr>
        <w:t>ī</w:t>
      </w:r>
      <w:r w:rsidRPr="00037F70">
        <w:rPr>
          <w:rFonts w:ascii="Times New Roman" w:hAnsi="Times New Roman"/>
          <w:i/>
          <w:sz w:val="28"/>
          <w:szCs w:val="28"/>
        </w:rPr>
        <w:t>st</w:t>
      </w:r>
      <w:r w:rsidRPr="00037F70">
        <w:rPr>
          <w:rFonts w:ascii="Times New Roman" w:hAnsi="Times New Roman" w:hint="eastAsia"/>
          <w:i/>
          <w:sz w:val="28"/>
          <w:szCs w:val="28"/>
        </w:rPr>
        <w:t>ī</w:t>
      </w:r>
      <w:r w:rsidRPr="00037F70">
        <w:rPr>
          <w:rFonts w:ascii="Times New Roman" w:hAnsi="Times New Roman"/>
          <w:i/>
          <w:sz w:val="28"/>
          <w:szCs w:val="28"/>
        </w:rPr>
        <w:t>bu</w:t>
      </w:r>
      <w:r w:rsidRPr="00037F70">
        <w:rPr>
          <w:rFonts w:ascii="Times New Roman" w:hAnsi="Times New Roman" w:hint="eastAsia"/>
          <w:i/>
          <w:sz w:val="28"/>
          <w:szCs w:val="28"/>
        </w:rPr>
        <w:t>”</w:t>
      </w:r>
      <w:r w:rsidRPr="0006313F">
        <w:rPr>
          <w:rFonts w:ascii="Times New Roman" w:hAnsi="Times New Roman"/>
          <w:i/>
          <w:sz w:val="28"/>
          <w:szCs w:val="28"/>
        </w:rPr>
        <w:t>”</w:t>
      </w:r>
    </w:p>
    <w:p w:rsidR="00037F70" w:rsidRDefault="00037F70" w:rsidP="00037F70">
      <w:pPr>
        <w:pStyle w:val="Default"/>
        <w:jc w:val="both"/>
        <w:rPr>
          <w:b/>
          <w:sz w:val="28"/>
          <w:szCs w:val="28"/>
        </w:rPr>
      </w:pPr>
      <w:bookmarkStart w:id="1" w:name="OLE_LINK8"/>
      <w:bookmarkStart w:id="2" w:name="OLE_LINK7"/>
      <w:bookmarkStart w:id="3" w:name="OLE_LINK12"/>
      <w:bookmarkStart w:id="4" w:name="OLE_LINK11"/>
    </w:p>
    <w:p w:rsidR="00037F70" w:rsidRDefault="00037F70" w:rsidP="00037F70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eastAsia="ar-SA"/>
        </w:rPr>
        <w:t>LPS/2015/30/NFI</w:t>
      </w:r>
    </w:p>
    <w:p w:rsidR="00037F70" w:rsidRDefault="00037F70" w:rsidP="00037F70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>Iepirkuma nosaukums:</w:t>
      </w:r>
      <w:r>
        <w:rPr>
          <w:sz w:val="28"/>
          <w:szCs w:val="28"/>
        </w:rPr>
        <w:t xml:space="preserve"> </w:t>
      </w:r>
      <w:r w:rsidRPr="004071D4">
        <w:rPr>
          <w:rFonts w:eastAsia="Calibri"/>
          <w:sz w:val="28"/>
          <w:szCs w:val="28"/>
          <w:lang w:eastAsia="ar-SA"/>
        </w:rPr>
        <w:t>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tniec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bas,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des un konsult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ciju pakalpojumi zin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tnisko 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jumu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dei projekt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 xml:space="preserve"> </w:t>
      </w:r>
      <w:r w:rsidRPr="004071D4">
        <w:rPr>
          <w:rFonts w:eastAsia="Calibri" w:hint="eastAsia"/>
          <w:sz w:val="28"/>
          <w:szCs w:val="28"/>
          <w:lang w:eastAsia="ar-SA"/>
        </w:rPr>
        <w:t>„</w:t>
      </w:r>
      <w:r w:rsidRPr="004071D4">
        <w:rPr>
          <w:rFonts w:eastAsia="Calibri"/>
          <w:sz w:val="28"/>
          <w:szCs w:val="28"/>
          <w:lang w:eastAsia="ar-SA"/>
        </w:rPr>
        <w:t>Lietprat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ga p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rvald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 un Latvijas pa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bu veiktsp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jas uzlabo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ana</w:t>
      </w:r>
      <w:r w:rsidRPr="004071D4">
        <w:rPr>
          <w:rFonts w:eastAsia="Calibri" w:hint="eastAsia"/>
          <w:sz w:val="28"/>
          <w:szCs w:val="28"/>
          <w:lang w:eastAsia="ar-SA"/>
        </w:rPr>
        <w:t>”</w:t>
      </w:r>
    </w:p>
    <w:p w:rsidR="009D61FC" w:rsidRDefault="00037F70" w:rsidP="009D61FC">
      <w:pPr>
        <w:pStyle w:val="Default"/>
        <w:jc w:val="center"/>
        <w:rPr>
          <w:rFonts w:eastAsia="Calibri"/>
          <w:b/>
          <w:sz w:val="28"/>
          <w:szCs w:val="28"/>
          <w:lang w:eastAsia="ar-SA"/>
        </w:rPr>
      </w:pPr>
      <w:r w:rsidRPr="00BE6B18">
        <w:rPr>
          <w:rFonts w:eastAsia="Calibri"/>
          <w:b/>
          <w:sz w:val="28"/>
          <w:szCs w:val="28"/>
          <w:lang w:eastAsia="ar-SA"/>
        </w:rPr>
        <w:t>I</w:t>
      </w:r>
      <w:r>
        <w:rPr>
          <w:rFonts w:eastAsia="Calibri"/>
          <w:b/>
          <w:sz w:val="28"/>
          <w:szCs w:val="28"/>
          <w:lang w:eastAsia="ar-SA"/>
        </w:rPr>
        <w:t>II</w:t>
      </w:r>
      <w:r w:rsidRPr="00BE6B18">
        <w:rPr>
          <w:rFonts w:eastAsia="Calibri"/>
          <w:b/>
          <w:sz w:val="28"/>
          <w:szCs w:val="28"/>
          <w:lang w:eastAsia="ar-SA"/>
        </w:rPr>
        <w:t xml:space="preserve"> daļa Zinātniskais pētījums – </w:t>
      </w:r>
      <w:r w:rsidRPr="00037F70">
        <w:rPr>
          <w:rFonts w:eastAsia="Calibri" w:hint="eastAsia"/>
          <w:b/>
          <w:sz w:val="28"/>
          <w:szCs w:val="28"/>
          <w:lang w:eastAsia="ar-SA"/>
        </w:rPr>
        <w:t>“</w:t>
      </w:r>
      <w:r w:rsidRPr="00037F70">
        <w:rPr>
          <w:rFonts w:eastAsia="Calibri"/>
          <w:b/>
          <w:sz w:val="28"/>
          <w:szCs w:val="28"/>
          <w:lang w:eastAsia="ar-SA"/>
        </w:rPr>
        <w:t>Pa</w:t>
      </w:r>
      <w:r w:rsidRPr="00037F70">
        <w:rPr>
          <w:rFonts w:eastAsia="Calibri" w:hint="eastAsia"/>
          <w:b/>
          <w:sz w:val="28"/>
          <w:szCs w:val="28"/>
          <w:lang w:eastAsia="ar-SA"/>
        </w:rPr>
        <w:t>š</w:t>
      </w:r>
      <w:r w:rsidRPr="00037F70">
        <w:rPr>
          <w:rFonts w:eastAsia="Calibri"/>
          <w:b/>
          <w:sz w:val="28"/>
          <w:szCs w:val="28"/>
          <w:lang w:eastAsia="ar-SA"/>
        </w:rPr>
        <w:t>vald</w:t>
      </w:r>
      <w:r w:rsidRPr="00037F70">
        <w:rPr>
          <w:rFonts w:eastAsia="Calibri" w:hint="eastAsia"/>
          <w:b/>
          <w:sz w:val="28"/>
          <w:szCs w:val="28"/>
          <w:lang w:eastAsia="ar-SA"/>
        </w:rPr>
        <w:t>ī</w:t>
      </w:r>
      <w:r w:rsidRPr="00037F70">
        <w:rPr>
          <w:rFonts w:eastAsia="Calibri"/>
          <w:b/>
          <w:sz w:val="28"/>
          <w:szCs w:val="28"/>
          <w:lang w:eastAsia="ar-SA"/>
        </w:rPr>
        <w:t>bas iesp</w:t>
      </w:r>
      <w:r w:rsidRPr="00037F70">
        <w:rPr>
          <w:rFonts w:eastAsia="Calibri" w:hint="eastAsia"/>
          <w:b/>
          <w:sz w:val="28"/>
          <w:szCs w:val="28"/>
          <w:lang w:eastAsia="ar-SA"/>
        </w:rPr>
        <w:t>ē</w:t>
      </w:r>
      <w:r w:rsidRPr="00037F70">
        <w:rPr>
          <w:rFonts w:eastAsia="Calibri"/>
          <w:b/>
          <w:sz w:val="28"/>
          <w:szCs w:val="28"/>
          <w:lang w:eastAsia="ar-SA"/>
        </w:rPr>
        <w:t>jas ietekm</w:t>
      </w:r>
      <w:r w:rsidRPr="00037F70">
        <w:rPr>
          <w:rFonts w:eastAsia="Calibri" w:hint="eastAsia"/>
          <w:b/>
          <w:sz w:val="28"/>
          <w:szCs w:val="28"/>
          <w:lang w:eastAsia="ar-SA"/>
        </w:rPr>
        <w:t>ē</w:t>
      </w:r>
      <w:r w:rsidRPr="00037F70">
        <w:rPr>
          <w:rFonts w:eastAsia="Calibri"/>
          <w:b/>
          <w:sz w:val="28"/>
          <w:szCs w:val="28"/>
          <w:lang w:eastAsia="ar-SA"/>
        </w:rPr>
        <w:t>t viet</w:t>
      </w:r>
      <w:r w:rsidRPr="00037F70">
        <w:rPr>
          <w:rFonts w:eastAsia="Calibri" w:hint="eastAsia"/>
          <w:b/>
          <w:sz w:val="28"/>
          <w:szCs w:val="28"/>
          <w:lang w:eastAsia="ar-SA"/>
        </w:rPr>
        <w:t>ē</w:t>
      </w:r>
      <w:r w:rsidRPr="00037F70">
        <w:rPr>
          <w:rFonts w:eastAsia="Calibri"/>
          <w:b/>
          <w:sz w:val="28"/>
          <w:szCs w:val="28"/>
          <w:lang w:eastAsia="ar-SA"/>
        </w:rPr>
        <w:t>j</w:t>
      </w:r>
      <w:r w:rsidRPr="00037F70">
        <w:rPr>
          <w:rFonts w:eastAsia="Calibri" w:hint="eastAsia"/>
          <w:b/>
          <w:sz w:val="28"/>
          <w:szCs w:val="28"/>
          <w:lang w:eastAsia="ar-SA"/>
        </w:rPr>
        <w:t>ā</w:t>
      </w:r>
      <w:r w:rsidRPr="00037F70">
        <w:rPr>
          <w:rFonts w:eastAsia="Calibri"/>
          <w:b/>
          <w:sz w:val="28"/>
          <w:szCs w:val="28"/>
          <w:lang w:eastAsia="ar-SA"/>
        </w:rPr>
        <w:t>s ekonomikas att</w:t>
      </w:r>
      <w:r w:rsidRPr="00037F70">
        <w:rPr>
          <w:rFonts w:eastAsia="Calibri" w:hint="eastAsia"/>
          <w:b/>
          <w:sz w:val="28"/>
          <w:szCs w:val="28"/>
          <w:lang w:eastAsia="ar-SA"/>
        </w:rPr>
        <w:t>ī</w:t>
      </w:r>
      <w:r w:rsidRPr="00037F70">
        <w:rPr>
          <w:rFonts w:eastAsia="Calibri"/>
          <w:b/>
          <w:sz w:val="28"/>
          <w:szCs w:val="28"/>
          <w:lang w:eastAsia="ar-SA"/>
        </w:rPr>
        <w:t>st</w:t>
      </w:r>
      <w:r w:rsidRPr="00037F70">
        <w:rPr>
          <w:rFonts w:eastAsia="Calibri" w:hint="eastAsia"/>
          <w:b/>
          <w:sz w:val="28"/>
          <w:szCs w:val="28"/>
          <w:lang w:eastAsia="ar-SA"/>
        </w:rPr>
        <w:t>ī</w:t>
      </w:r>
      <w:r w:rsidRPr="00037F70">
        <w:rPr>
          <w:rFonts w:eastAsia="Calibri"/>
          <w:b/>
          <w:sz w:val="28"/>
          <w:szCs w:val="28"/>
          <w:lang w:eastAsia="ar-SA"/>
        </w:rPr>
        <w:t>bu</w:t>
      </w:r>
      <w:r w:rsidRPr="00037F70">
        <w:rPr>
          <w:rFonts w:eastAsia="Calibri" w:hint="eastAsia"/>
          <w:b/>
          <w:sz w:val="28"/>
          <w:szCs w:val="28"/>
          <w:lang w:eastAsia="ar-SA"/>
        </w:rPr>
        <w:t>”</w:t>
      </w:r>
    </w:p>
    <w:p w:rsidR="00037F70" w:rsidRDefault="00037F70" w:rsidP="00037F70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037F70" w:rsidRDefault="00037F70" w:rsidP="00037F7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8. pantu – atklāts konkurss</w:t>
      </w:r>
    </w:p>
    <w:p w:rsidR="00037F70" w:rsidRPr="00DC484F" w:rsidRDefault="00037F70" w:rsidP="00037F70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b/>
          <w:sz w:val="28"/>
          <w:szCs w:val="28"/>
        </w:rPr>
        <w:t>Iepirkuma priek</w:t>
      </w:r>
      <w:r w:rsidRPr="00DC484F">
        <w:rPr>
          <w:rFonts w:ascii="Times New Roman" w:hAnsi="Times New Roman" w:hint="eastAsia"/>
          <w:b/>
          <w:sz w:val="28"/>
          <w:szCs w:val="28"/>
        </w:rPr>
        <w:t>š</w:t>
      </w:r>
      <w:r w:rsidRPr="00DC484F">
        <w:rPr>
          <w:rFonts w:ascii="Times New Roman" w:hAnsi="Times New Roman"/>
          <w:b/>
          <w:sz w:val="28"/>
          <w:szCs w:val="28"/>
        </w:rPr>
        <w:t>mets un apjoms</w:t>
      </w:r>
      <w:r w:rsidRPr="00DC484F">
        <w:rPr>
          <w:rFonts w:ascii="Times New Roman" w:hAnsi="Times New Roman"/>
          <w:sz w:val="28"/>
          <w:szCs w:val="28"/>
        </w:rPr>
        <w:t>: Iepirkuma priek</w:t>
      </w:r>
      <w:r w:rsidRPr="00DC484F">
        <w:rPr>
          <w:rFonts w:ascii="Times New Roman" w:hAnsi="Times New Roman" w:hint="eastAsia"/>
          <w:sz w:val="28"/>
          <w:szCs w:val="28"/>
        </w:rPr>
        <w:t>š</w:t>
      </w:r>
      <w:r w:rsidRPr="00DC484F">
        <w:rPr>
          <w:rFonts w:ascii="Times New Roman" w:hAnsi="Times New Roman"/>
          <w:sz w:val="28"/>
          <w:szCs w:val="28"/>
        </w:rPr>
        <w:t xml:space="preserve">mets ir </w:t>
      </w:r>
      <w:r>
        <w:rPr>
          <w:rFonts w:ascii="Times New Roman" w:hAnsi="Times New Roman"/>
          <w:sz w:val="28"/>
          <w:szCs w:val="28"/>
        </w:rPr>
        <w:t>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bas,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 piecu zin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tnisko 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jumu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dei projekt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sz w:val="28"/>
          <w:szCs w:val="28"/>
        </w:rPr>
        <w:t>„</w:t>
      </w:r>
      <w:r w:rsidRPr="00BE6B18">
        <w:rPr>
          <w:rFonts w:ascii="Times New Roman" w:hAnsi="Times New Roman"/>
          <w:sz w:val="28"/>
          <w:szCs w:val="28"/>
        </w:rPr>
        <w:t>Lietprat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ga p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rvald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bu veiktsp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jas uzlabo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ana</w:t>
      </w:r>
      <w:r w:rsidRPr="00BE6B18">
        <w:rPr>
          <w:rFonts w:ascii="Times New Roman" w:hAnsi="Times New Roman" w:hint="eastAsia"/>
          <w:sz w:val="28"/>
          <w:szCs w:val="28"/>
        </w:rPr>
        <w:t>”</w:t>
      </w:r>
      <w:r w:rsidRPr="00BE6B18">
        <w:rPr>
          <w:rFonts w:ascii="Times New Roman" w:hAnsi="Times New Roman"/>
          <w:sz w:val="28"/>
          <w:szCs w:val="28"/>
        </w:rPr>
        <w:t>.</w:t>
      </w:r>
      <w:r w:rsidRPr="00DC484F">
        <w:rPr>
          <w:rFonts w:ascii="Times New Roman" w:hAnsi="Times New Roman"/>
          <w:sz w:val="28"/>
          <w:szCs w:val="28"/>
        </w:rPr>
        <w:t>, saska</w:t>
      </w:r>
      <w:r w:rsidRPr="00DC484F">
        <w:rPr>
          <w:rFonts w:ascii="Times New Roman" w:hAnsi="Times New Roman" w:hint="eastAsia"/>
          <w:sz w:val="28"/>
          <w:szCs w:val="28"/>
        </w:rPr>
        <w:t>ņā</w:t>
      </w:r>
      <w:r w:rsidRPr="00DC484F">
        <w:rPr>
          <w:rFonts w:ascii="Times New Roman" w:hAnsi="Times New Roman"/>
          <w:sz w:val="28"/>
          <w:szCs w:val="28"/>
        </w:rPr>
        <w:t xml:space="preserve"> ar tehnisko specifik</w:t>
      </w:r>
      <w:r w:rsidRPr="00DC484F">
        <w:rPr>
          <w:rFonts w:ascii="Times New Roman" w:hAnsi="Times New Roman" w:hint="eastAsia"/>
          <w:sz w:val="28"/>
          <w:szCs w:val="28"/>
        </w:rPr>
        <w:t>ā</w:t>
      </w:r>
      <w:r w:rsidRPr="00DC484F">
        <w:rPr>
          <w:rFonts w:ascii="Times New Roman" w:hAnsi="Times New Roman"/>
          <w:sz w:val="28"/>
          <w:szCs w:val="28"/>
        </w:rPr>
        <w:t xml:space="preserve">ciju </w:t>
      </w:r>
      <w:r>
        <w:rPr>
          <w:rFonts w:ascii="Times New Roman" w:hAnsi="Times New Roman"/>
          <w:sz w:val="28"/>
          <w:szCs w:val="28"/>
        </w:rPr>
        <w:t>katrai iepirkuma daļai</w:t>
      </w:r>
    </w:p>
    <w:p w:rsidR="00037F70" w:rsidRDefault="00037F70" w:rsidP="00037F70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sz w:val="28"/>
          <w:szCs w:val="28"/>
        </w:rPr>
        <w:t xml:space="preserve">Galvenais CPV kods: </w:t>
      </w:r>
      <w:r w:rsidRPr="00BE6B18">
        <w:rPr>
          <w:rFonts w:ascii="Times New Roman" w:hAnsi="Times New Roman"/>
          <w:sz w:val="28"/>
          <w:szCs w:val="28"/>
        </w:rPr>
        <w:t>73000000-2 (P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 un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pakalpojumi un saist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tie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pakalpojumi)</w:t>
      </w:r>
      <w:r>
        <w:rPr>
          <w:rFonts w:ascii="Times New Roman" w:hAnsi="Times New Roman"/>
          <w:sz w:val="28"/>
          <w:szCs w:val="28"/>
        </w:rPr>
        <w:t>.</w:t>
      </w:r>
    </w:p>
    <w:p w:rsidR="00037F70" w:rsidRDefault="00037F70" w:rsidP="00037F7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E6B18">
        <w:rPr>
          <w:rFonts w:ascii="Times New Roman" w:hAnsi="Times New Roman"/>
          <w:sz w:val="28"/>
          <w:szCs w:val="28"/>
        </w:rPr>
        <w:t>saimnieciski visizdev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k</w:t>
      </w:r>
      <w:r>
        <w:rPr>
          <w:rFonts w:ascii="Times New Roman" w:hAnsi="Times New Roman"/>
          <w:sz w:val="28"/>
          <w:szCs w:val="28"/>
        </w:rPr>
        <w:t>ais</w:t>
      </w:r>
      <w:r w:rsidRPr="00BE6B18">
        <w:rPr>
          <w:rFonts w:ascii="Times New Roman" w:hAnsi="Times New Roman"/>
          <w:sz w:val="28"/>
          <w:szCs w:val="28"/>
        </w:rPr>
        <w:t xml:space="preserve"> pied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v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jum</w:t>
      </w:r>
      <w:r>
        <w:rPr>
          <w:rFonts w:ascii="Times New Roman" w:hAnsi="Times New Roman"/>
          <w:sz w:val="28"/>
          <w:szCs w:val="28"/>
        </w:rPr>
        <w:t>s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AE2923">
        <w:rPr>
          <w:rFonts w:ascii="Times New Roman" w:hAnsi="Times New Roman"/>
          <w:sz w:val="28"/>
          <w:szCs w:val="28"/>
        </w:rPr>
        <w:t>no pied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v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jumiem, kas atbilst Nolikuma pras</w:t>
      </w:r>
      <w:r w:rsidRPr="00AE2923">
        <w:rPr>
          <w:rFonts w:ascii="Times New Roman" w:hAnsi="Times New Roman" w:hint="eastAsia"/>
          <w:sz w:val="28"/>
          <w:szCs w:val="28"/>
        </w:rPr>
        <w:t>ī</w:t>
      </w:r>
      <w:r w:rsidRPr="00AE2923">
        <w:rPr>
          <w:rFonts w:ascii="Times New Roman" w:hAnsi="Times New Roman"/>
          <w:sz w:val="28"/>
          <w:szCs w:val="28"/>
        </w:rPr>
        <w:t>b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m un Tehniskajai specifik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cijai</w:t>
      </w:r>
      <w:r>
        <w:rPr>
          <w:rFonts w:ascii="Times New Roman" w:hAnsi="Times New Roman"/>
          <w:sz w:val="28"/>
          <w:szCs w:val="28"/>
        </w:rPr>
        <w:t>.</w:t>
      </w:r>
    </w:p>
    <w:p w:rsidR="00037F70" w:rsidRDefault="00037F70" w:rsidP="00037F7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037F70" w:rsidRDefault="00037F70" w:rsidP="00037F70">
      <w:pPr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E6B18">
        <w:rPr>
          <w:rFonts w:ascii="Times New Roman" w:hAnsi="Times New Roman"/>
          <w:color w:val="000000"/>
          <w:sz w:val="28"/>
          <w:szCs w:val="28"/>
        </w:rPr>
        <w:t xml:space="preserve">Nolikuma noteiktajā termiņā 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līdz 2015. gada 26. oktobra plkst. 1</w:t>
      </w: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.00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biedrības “Latvijas Pašvaldību savienība”, Mazā Pils iela 1, Rīga, LV-1050, 1. stāvā sekretariātā slēgtā aploksnē atbilstoši iepirkuma Nolikuma prasībām tika iesniegti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piedāvājumi iepirkuma I</w:t>
      </w:r>
      <w:r>
        <w:rPr>
          <w:rFonts w:ascii="Times New Roman" w:hAnsi="Times New Roman"/>
          <w:color w:val="000000"/>
          <w:sz w:val="28"/>
          <w:szCs w:val="28"/>
        </w:rPr>
        <w:t>II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daļai </w:t>
      </w:r>
      <w:r w:rsidRPr="00BE6B18">
        <w:rPr>
          <w:rFonts w:ascii="Times New Roman" w:hAnsi="Times New Roman"/>
          <w:i/>
          <w:color w:val="000000"/>
          <w:sz w:val="28"/>
          <w:szCs w:val="28"/>
        </w:rPr>
        <w:t xml:space="preserve">Zinātniskais pētījums – 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“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Pa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š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vald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bas iesp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jas ietekm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t viet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ē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j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ā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s ekonomikas att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st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ī</w:t>
      </w:r>
      <w:r w:rsidRPr="00037F70">
        <w:rPr>
          <w:rFonts w:ascii="Times New Roman" w:hAnsi="Times New Roman"/>
          <w:i/>
          <w:color w:val="000000"/>
          <w:sz w:val="28"/>
          <w:szCs w:val="28"/>
        </w:rPr>
        <w:t>bu</w:t>
      </w:r>
      <w:r w:rsidRPr="00037F70">
        <w:rPr>
          <w:rFonts w:ascii="Times New Roman" w:hAnsi="Times New Roman" w:hint="eastAsia"/>
          <w:i/>
          <w:color w:val="000000"/>
          <w:sz w:val="28"/>
          <w:szCs w:val="28"/>
        </w:rPr>
        <w:t>”</w:t>
      </w:r>
      <w:r w:rsidRPr="00BE6B18">
        <w:rPr>
          <w:rFonts w:ascii="Times New Roman" w:hAnsi="Times New Roman"/>
          <w:i/>
          <w:color w:val="000000"/>
          <w:sz w:val="28"/>
          <w:szCs w:val="28"/>
        </w:rPr>
        <w:t>:</w:t>
      </w:r>
    </w:p>
    <w:tbl>
      <w:tblPr>
        <w:tblW w:w="9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5"/>
        <w:gridCol w:w="1985"/>
        <w:gridCol w:w="1984"/>
      </w:tblGrid>
      <w:tr w:rsidR="00934DDC" w:rsidTr="00934DDC">
        <w:trPr>
          <w:jc w:val="center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Pied</w:t>
            </w:r>
            <w:r w:rsidRPr="00934DDC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34DDC">
              <w:rPr>
                <w:rFonts w:ascii="Times New Roman" w:hAnsi="Times New Roman"/>
                <w:sz w:val="24"/>
                <w:szCs w:val="24"/>
              </w:rPr>
              <w:t>v</w:t>
            </w:r>
            <w:r w:rsidRPr="00934DDC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34DDC">
              <w:rPr>
                <w:rFonts w:ascii="Times New Roman" w:hAnsi="Times New Roman"/>
                <w:sz w:val="24"/>
                <w:szCs w:val="24"/>
              </w:rPr>
              <w:t>juma iesnieg</w:t>
            </w:r>
            <w:r w:rsidRPr="00934DDC">
              <w:rPr>
                <w:rFonts w:ascii="Times New Roman" w:hAnsi="Times New Roman" w:hint="eastAsia"/>
                <w:sz w:val="24"/>
                <w:szCs w:val="24"/>
              </w:rPr>
              <w:t>š</w:t>
            </w:r>
            <w:r w:rsidRPr="00934DDC">
              <w:rPr>
                <w:rFonts w:ascii="Times New Roman" w:hAnsi="Times New Roman"/>
                <w:sz w:val="24"/>
                <w:szCs w:val="24"/>
              </w:rPr>
              <w:t>anas datums un laiks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Piedāvātā cena EUR bez PVN</w:t>
            </w:r>
          </w:p>
        </w:tc>
      </w:tr>
      <w:tr w:rsidR="00934DDC" w:rsidTr="00934DDC">
        <w:trPr>
          <w:jc w:val="center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bu "ALGAR"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Reģ. Nr.</w:t>
            </w:r>
            <w:r>
              <w:t xml:space="preserve"> 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40103336583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56B8F">
              <w:rPr>
                <w:rFonts w:ascii="Times New Roman" w:hAnsi="Times New Roman"/>
                <w:sz w:val="24"/>
                <w:szCs w:val="24"/>
              </w:rPr>
              <w:t>Dievukalna</w:t>
            </w:r>
            <w:proofErr w:type="spellEnd"/>
            <w:r w:rsidRPr="00956B8F">
              <w:rPr>
                <w:rFonts w:ascii="Times New Roman" w:hAnsi="Times New Roman"/>
                <w:sz w:val="24"/>
                <w:szCs w:val="24"/>
              </w:rPr>
              <w:t xml:space="preserve"> iela 5, Lielv</w:t>
            </w:r>
            <w:r w:rsidRPr="00956B8F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rde, Lielv</w:t>
            </w:r>
            <w:r w:rsidRPr="00956B8F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rdes nov., LV-5070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23.10.2015.</w:t>
            </w:r>
          </w:p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 xml:space="preserve"> plkst. 9.50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30000,00</w:t>
            </w:r>
          </w:p>
        </w:tc>
      </w:tr>
      <w:tr w:rsidR="00934DDC" w:rsidTr="00934DDC">
        <w:trPr>
          <w:jc w:val="center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bu "EF birojs"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Reģ. Nr. 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40103454931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Upe</w:t>
            </w:r>
            <w:r w:rsidRPr="0046267A">
              <w:rPr>
                <w:rFonts w:ascii="Times New Roman" w:hAnsi="Times New Roman" w:hint="eastAsia"/>
                <w:sz w:val="24"/>
                <w:szCs w:val="24"/>
              </w:rPr>
              <w:t>ņ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u iela 15-36C, R</w:t>
            </w:r>
            <w:r w:rsidRPr="0046267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ga, LV-1084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26.10.2015.</w:t>
            </w:r>
          </w:p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 xml:space="preserve"> plkst. 12.25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31750,00</w:t>
            </w:r>
          </w:p>
        </w:tc>
      </w:tr>
      <w:tr w:rsidR="00934DDC" w:rsidTr="00934DDC">
        <w:trPr>
          <w:jc w:val="center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SIA "KONSORTS"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Reģ. Nr.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40003209785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Ol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vu iela 9, R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ga, LV-1004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26.10.2015.</w:t>
            </w:r>
          </w:p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 xml:space="preserve"> plkst. 13.35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32000,00</w:t>
            </w:r>
          </w:p>
        </w:tc>
      </w:tr>
      <w:tr w:rsidR="00934DDC" w:rsidTr="00934DDC">
        <w:trPr>
          <w:jc w:val="center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bu "PROJEKTU UN KVALIT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TES VAD</w:t>
            </w:r>
            <w:r w:rsidRPr="0046267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BA"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Reģ. Nr. 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40003803078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6267A">
              <w:rPr>
                <w:rFonts w:ascii="Times New Roman" w:hAnsi="Times New Roman" w:hint="eastAsia"/>
                <w:sz w:val="24"/>
                <w:szCs w:val="24"/>
              </w:rPr>
              <w:t>Ū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nijas iela 25, R</w:t>
            </w:r>
            <w:r w:rsidRPr="0046267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ga, LV-1039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26.10.2015.</w:t>
            </w:r>
          </w:p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 xml:space="preserve"> plkst. 13.40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26200,00</w:t>
            </w:r>
          </w:p>
        </w:tc>
      </w:tr>
      <w:tr w:rsidR="00934DDC" w:rsidTr="00934DDC">
        <w:trPr>
          <w:jc w:val="center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bu "Latvijas Zin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ņ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u akad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mijas Ekonomikas instit</w:t>
            </w:r>
            <w:r w:rsidRPr="001568B2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1568B2">
              <w:rPr>
                <w:rFonts w:ascii="Times New Roman" w:hAnsi="Times New Roman"/>
                <w:b/>
                <w:sz w:val="24"/>
                <w:szCs w:val="24"/>
              </w:rPr>
              <w:t>ts"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Reģ. Nr. 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40003324342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Akad</w:t>
            </w:r>
            <w:r w:rsidRPr="001568B2">
              <w:rPr>
                <w:rFonts w:ascii="Times New Roman" w:hAnsi="Times New Roman" w:hint="eastAsia"/>
                <w:sz w:val="24"/>
                <w:szCs w:val="24"/>
              </w:rPr>
              <w:t>ē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mijas laukums 1, R</w:t>
            </w:r>
            <w:r w:rsidRPr="001568B2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1568B2">
              <w:rPr>
                <w:rFonts w:ascii="Times New Roman" w:hAnsi="Times New Roman"/>
                <w:sz w:val="24"/>
                <w:szCs w:val="24"/>
              </w:rPr>
              <w:t>ga, LV-1050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26.10.2015.</w:t>
            </w:r>
          </w:p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 xml:space="preserve"> plkst. 13.50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26680,00</w:t>
            </w:r>
          </w:p>
        </w:tc>
      </w:tr>
      <w:tr w:rsidR="00934DDC" w:rsidTr="00934DDC">
        <w:trPr>
          <w:jc w:val="center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DDC" w:rsidRDefault="00934DDC" w:rsidP="00934DDC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6267A">
              <w:rPr>
                <w:rFonts w:ascii="Times New Roman" w:hAnsi="Times New Roman"/>
                <w:b/>
                <w:sz w:val="24"/>
                <w:szCs w:val="24"/>
              </w:rPr>
              <w:t>Vidzemes Augstskolas aģentūra “Sociālo, ekonomisko un humanitāro pētījumu institūts” (HESPI),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Reģ. Nr. </w:t>
            </w:r>
            <w:r w:rsidRPr="0046267A">
              <w:rPr>
                <w:rFonts w:ascii="Times New Roman" w:hAnsi="Times New Roman"/>
                <w:sz w:val="24"/>
                <w:szCs w:val="24"/>
              </w:rPr>
              <w:t>90010294457</w:t>
            </w:r>
            <w:r w:rsidR="00852A66">
              <w:rPr>
                <w:rFonts w:ascii="Times New Roman" w:hAnsi="Times New Roman"/>
                <w:sz w:val="24"/>
                <w:szCs w:val="24"/>
              </w:rPr>
              <w:t>, Cēsu iela 4, Valmiera, LV4200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26.10.2015.</w:t>
            </w:r>
          </w:p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 xml:space="preserve"> plkst. 13.53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DDC" w:rsidRPr="00934DDC" w:rsidRDefault="00934DDC" w:rsidP="00934DDC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DC">
              <w:rPr>
                <w:rFonts w:ascii="Times New Roman" w:hAnsi="Times New Roman"/>
                <w:sz w:val="24"/>
                <w:szCs w:val="24"/>
              </w:rPr>
              <w:t>26860,00</w:t>
            </w:r>
          </w:p>
        </w:tc>
      </w:tr>
    </w:tbl>
    <w:p w:rsidR="00934DDC" w:rsidRPr="00934DDC" w:rsidRDefault="00934DDC" w:rsidP="00037F70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4DDC" w:rsidRDefault="00037F70" w:rsidP="00934DDC">
      <w:pPr>
        <w:jc w:val="both"/>
        <w:rPr>
          <w:b/>
          <w:sz w:val="28"/>
          <w:szCs w:val="28"/>
        </w:rPr>
      </w:pPr>
      <w:r w:rsidRPr="00E20391">
        <w:rPr>
          <w:b/>
          <w:sz w:val="28"/>
          <w:szCs w:val="28"/>
        </w:rPr>
        <w:t>Noraidītie pretendenti, to noraidīšanas iemesli:</w:t>
      </w:r>
      <w:r w:rsidR="00934DDC">
        <w:rPr>
          <w:b/>
          <w:sz w:val="28"/>
          <w:szCs w:val="28"/>
        </w:rPr>
        <w:t xml:space="preserve"> </w:t>
      </w:r>
    </w:p>
    <w:p w:rsidR="00934DDC" w:rsidRPr="00A6296D" w:rsidRDefault="00934DDC" w:rsidP="00934DDC">
      <w:pPr>
        <w:jc w:val="both"/>
        <w:rPr>
          <w:rFonts w:ascii="Times New Roman" w:hAnsi="Times New Roman"/>
          <w:sz w:val="28"/>
          <w:szCs w:val="28"/>
        </w:rPr>
      </w:pPr>
      <w:r w:rsidRPr="00A6296D">
        <w:rPr>
          <w:rFonts w:ascii="Times New Roman" w:hAnsi="Times New Roman"/>
          <w:sz w:val="28"/>
          <w:szCs w:val="28"/>
        </w:rPr>
        <w:t>sabiedr</w:t>
      </w:r>
      <w:r w:rsidRPr="00A6296D">
        <w:rPr>
          <w:rFonts w:ascii="Times New Roman" w:hAnsi="Times New Roman" w:hint="eastAsia"/>
          <w:sz w:val="28"/>
          <w:szCs w:val="28"/>
        </w:rPr>
        <w:t>ī</w:t>
      </w:r>
      <w:r w:rsidRPr="00A6296D">
        <w:rPr>
          <w:rFonts w:ascii="Times New Roman" w:hAnsi="Times New Roman"/>
          <w:sz w:val="28"/>
          <w:szCs w:val="28"/>
        </w:rPr>
        <w:t>ba ar ierobe</w:t>
      </w:r>
      <w:r w:rsidRPr="00A6296D">
        <w:rPr>
          <w:rFonts w:ascii="Times New Roman" w:hAnsi="Times New Roman" w:hint="eastAsia"/>
          <w:sz w:val="28"/>
          <w:szCs w:val="28"/>
        </w:rPr>
        <w:t>ž</w:t>
      </w:r>
      <w:r w:rsidRPr="00A6296D">
        <w:rPr>
          <w:rFonts w:ascii="Times New Roman" w:hAnsi="Times New Roman"/>
          <w:sz w:val="28"/>
          <w:szCs w:val="28"/>
        </w:rPr>
        <w:t>otu atbild</w:t>
      </w:r>
      <w:r w:rsidRPr="00A6296D">
        <w:rPr>
          <w:rFonts w:ascii="Times New Roman" w:hAnsi="Times New Roman" w:hint="eastAsia"/>
          <w:sz w:val="28"/>
          <w:szCs w:val="28"/>
        </w:rPr>
        <w:t>ī</w:t>
      </w:r>
      <w:r w:rsidRPr="00A6296D">
        <w:rPr>
          <w:rFonts w:ascii="Times New Roman" w:hAnsi="Times New Roman"/>
          <w:sz w:val="28"/>
          <w:szCs w:val="28"/>
        </w:rPr>
        <w:t>bu "PROJEKTU UN KVALIT</w:t>
      </w:r>
      <w:r w:rsidRPr="00A6296D">
        <w:rPr>
          <w:rFonts w:ascii="Times New Roman" w:hAnsi="Times New Roman" w:hint="eastAsia"/>
          <w:sz w:val="28"/>
          <w:szCs w:val="28"/>
        </w:rPr>
        <w:t>Ā</w:t>
      </w:r>
      <w:r w:rsidRPr="00A6296D">
        <w:rPr>
          <w:rFonts w:ascii="Times New Roman" w:hAnsi="Times New Roman"/>
          <w:sz w:val="28"/>
          <w:szCs w:val="28"/>
        </w:rPr>
        <w:t>TES VAD</w:t>
      </w:r>
      <w:r w:rsidRPr="00A6296D">
        <w:rPr>
          <w:rFonts w:ascii="Times New Roman" w:hAnsi="Times New Roman" w:hint="eastAsia"/>
          <w:sz w:val="28"/>
          <w:szCs w:val="28"/>
        </w:rPr>
        <w:t>Ī</w:t>
      </w:r>
      <w:r w:rsidRPr="00A6296D">
        <w:rPr>
          <w:rFonts w:ascii="Times New Roman" w:hAnsi="Times New Roman"/>
          <w:sz w:val="28"/>
          <w:szCs w:val="28"/>
        </w:rPr>
        <w:t xml:space="preserve">BA”, reģ. Nr. 40003803078 </w:t>
      </w:r>
    </w:p>
    <w:p w:rsidR="00934DDC" w:rsidRPr="00A6296D" w:rsidRDefault="00852A66" w:rsidP="00934DDC">
      <w:pPr>
        <w:jc w:val="both"/>
        <w:rPr>
          <w:rFonts w:ascii="Times New Roman" w:hAnsi="Times New Roman"/>
          <w:sz w:val="28"/>
          <w:szCs w:val="28"/>
          <w:highlight w:val="yellow"/>
        </w:rPr>
      </w:pPr>
      <w:r w:rsidRPr="00A6296D">
        <w:rPr>
          <w:rFonts w:ascii="Times New Roman" w:hAnsi="Times New Roman"/>
          <w:sz w:val="28"/>
          <w:szCs w:val="28"/>
        </w:rPr>
        <w:t xml:space="preserve">PIL 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39.</w:t>
      </w:r>
      <w:r w:rsidRPr="00A6296D">
        <w:rPr>
          <w:rFonts w:ascii="Times New Roman" w:hAnsi="Times New Roman"/>
          <w:color w:val="111111"/>
          <w:sz w:val="28"/>
          <w:szCs w:val="28"/>
          <w:vertAlign w:val="superscript"/>
          <w:lang w:eastAsia="lv-LV"/>
        </w:rPr>
        <w:t>1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panta pirmaj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da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ļā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piektajā punktā nosauktais izsl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ē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g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anas gad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jums - pretendentam dien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, kad pazi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ņ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ojums par 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gumu public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ē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ts Iepirkumu uzraudz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bas biroja m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jaslap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, [..] ir nodok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ļ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u par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taj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skait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valsts soci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l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s apdro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in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āš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anas oblig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to iemaksu par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kas kopsumm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k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d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no valst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m p</w:t>
      </w:r>
      <w:r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rsniedz 150 </w:t>
      </w:r>
      <w:proofErr w:type="spellStart"/>
      <w:r w:rsidRPr="00A6296D">
        <w:rPr>
          <w:rFonts w:ascii="Times New Roman" w:hAnsi="Times New Roman"/>
          <w:color w:val="111111"/>
          <w:sz w:val="28"/>
          <w:szCs w:val="28"/>
          <w:lang w:eastAsia="lv-LV"/>
        </w:rPr>
        <w:t>euro</w:t>
      </w:r>
      <w:proofErr w:type="spellEnd"/>
      <w:r w:rsidRPr="00A6296D">
        <w:rPr>
          <w:rFonts w:ascii="Times New Roman" w:hAnsi="Times New Roman"/>
          <w:sz w:val="28"/>
          <w:szCs w:val="28"/>
        </w:rPr>
        <w:t xml:space="preserve">, </w:t>
      </w:r>
      <w:r w:rsidR="00934DDC" w:rsidRPr="00A6296D">
        <w:rPr>
          <w:rFonts w:ascii="Times New Roman" w:hAnsi="Times New Roman"/>
          <w:sz w:val="28"/>
          <w:szCs w:val="28"/>
        </w:rPr>
        <w:t xml:space="preserve">un pretendents nav iesniedzis pierādījumus, ka tam 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dien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, kad pazi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ņ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ojums par l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gumu public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ē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ts Iepirkumu uzraudz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bas biroja m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jaslap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– 18.08.2015., nav nodok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ļ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u par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taj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skait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valsts soci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l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s apdro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š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in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āš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anas oblig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to iemaksu par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di, kas kopsumm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k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d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 no valst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ī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m p</w:t>
      </w:r>
      <w:r w:rsidR="00934DDC" w:rsidRPr="00A6296D">
        <w:rPr>
          <w:rFonts w:ascii="Times New Roman" w:hAnsi="Times New Roman" w:hint="eastAsia"/>
          <w:color w:val="111111"/>
          <w:sz w:val="28"/>
          <w:szCs w:val="28"/>
          <w:lang w:eastAsia="lv-LV"/>
        </w:rPr>
        <w:t>ā</w:t>
      </w:r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 xml:space="preserve">rsniedz 150 </w:t>
      </w:r>
      <w:proofErr w:type="spellStart"/>
      <w:r w:rsidR="00934DDC" w:rsidRPr="00A6296D">
        <w:rPr>
          <w:rFonts w:ascii="Times New Roman" w:hAnsi="Times New Roman"/>
          <w:color w:val="111111"/>
          <w:sz w:val="28"/>
          <w:szCs w:val="28"/>
          <w:lang w:eastAsia="lv-LV"/>
        </w:rPr>
        <w:t>euro</w:t>
      </w:r>
      <w:proofErr w:type="spellEnd"/>
      <w:r w:rsidR="00934DDC" w:rsidRPr="00A6296D">
        <w:rPr>
          <w:rFonts w:ascii="Times New Roman" w:hAnsi="Times New Roman"/>
          <w:sz w:val="28"/>
          <w:szCs w:val="28"/>
        </w:rPr>
        <w:t>.</w:t>
      </w:r>
    </w:p>
    <w:p w:rsidR="00037F70" w:rsidRDefault="00037F70" w:rsidP="00037F70">
      <w:pPr>
        <w:pStyle w:val="Default"/>
        <w:jc w:val="both"/>
      </w:pPr>
      <w:r>
        <w:t xml:space="preserve"> </w:t>
      </w:r>
    </w:p>
    <w:p w:rsidR="00037F70" w:rsidRDefault="00037F70" w:rsidP="00037F70">
      <w:pPr>
        <w:pStyle w:val="Default"/>
        <w:jc w:val="both"/>
      </w:pPr>
      <w:r w:rsidRPr="00E20391">
        <w:rPr>
          <w:b/>
          <w:sz w:val="28"/>
          <w:szCs w:val="28"/>
        </w:rPr>
        <w:t>Lēmuma par iepirkuma rezultātiem pieņemšanas datums</w:t>
      </w:r>
      <w:r w:rsidRPr="00E20391">
        <w:rPr>
          <w:sz w:val="28"/>
          <w:szCs w:val="28"/>
        </w:rPr>
        <w:t xml:space="preserve">: </w:t>
      </w:r>
      <w:r>
        <w:rPr>
          <w:sz w:val="28"/>
          <w:szCs w:val="28"/>
        </w:rPr>
        <w:t>5</w:t>
      </w:r>
      <w:r w:rsidRPr="00E20391">
        <w:rPr>
          <w:sz w:val="28"/>
          <w:szCs w:val="28"/>
        </w:rPr>
        <w:t>.</w:t>
      </w:r>
      <w:r>
        <w:rPr>
          <w:sz w:val="28"/>
          <w:szCs w:val="28"/>
        </w:rPr>
        <w:t>01.2016.</w:t>
      </w:r>
    </w:p>
    <w:p w:rsidR="00A6296D" w:rsidRDefault="00037F70" w:rsidP="00037F70">
      <w:pPr>
        <w:pStyle w:val="Default"/>
        <w:jc w:val="both"/>
        <w:rPr>
          <w:sz w:val="28"/>
          <w:szCs w:val="28"/>
        </w:rPr>
      </w:pPr>
      <w:r w:rsidRPr="00E20391">
        <w:rPr>
          <w:b/>
          <w:sz w:val="28"/>
          <w:szCs w:val="28"/>
        </w:rPr>
        <w:t>Par uzvarētāju noteiktā pretendenta salīdzinošās priekšrocības</w:t>
      </w:r>
      <w:r w:rsidRPr="00E20391">
        <w:rPr>
          <w:sz w:val="28"/>
          <w:szCs w:val="28"/>
        </w:rPr>
        <w:t xml:space="preserve">: </w:t>
      </w:r>
    </w:p>
    <w:p w:rsidR="00037F70" w:rsidRDefault="00852A66" w:rsidP="00037F70">
      <w:pPr>
        <w:pStyle w:val="Default"/>
        <w:jc w:val="both"/>
        <w:rPr>
          <w:sz w:val="28"/>
          <w:szCs w:val="28"/>
        </w:rPr>
      </w:pPr>
      <w:r w:rsidRPr="00A6296D">
        <w:rPr>
          <w:sz w:val="28"/>
          <w:szCs w:val="28"/>
        </w:rPr>
        <w:t>Vidzemes Augstskolas aģentūra</w:t>
      </w:r>
      <w:r w:rsidR="00A6296D">
        <w:rPr>
          <w:sz w:val="28"/>
          <w:szCs w:val="28"/>
        </w:rPr>
        <w:t>s</w:t>
      </w:r>
      <w:r w:rsidRPr="00A6296D">
        <w:rPr>
          <w:sz w:val="28"/>
          <w:szCs w:val="28"/>
        </w:rPr>
        <w:t xml:space="preserve"> “Sociālo, ekonomisko un humanitāro pētījumu institūts”</w:t>
      </w:r>
      <w:r w:rsidRPr="00A6296D">
        <w:t xml:space="preserve"> (HESPI)</w:t>
      </w:r>
      <w:r w:rsidR="00037F70" w:rsidRPr="00A6296D">
        <w:rPr>
          <w:sz w:val="28"/>
          <w:szCs w:val="28"/>
        </w:rPr>
        <w:t>,</w:t>
      </w:r>
      <w:r w:rsidR="00037F70">
        <w:rPr>
          <w:sz w:val="28"/>
          <w:szCs w:val="28"/>
        </w:rPr>
        <w:t xml:space="preserve"> </w:t>
      </w:r>
      <w:proofErr w:type="spellStart"/>
      <w:r w:rsidRPr="00852A66">
        <w:rPr>
          <w:sz w:val="28"/>
          <w:szCs w:val="28"/>
        </w:rPr>
        <w:t>nod.maks.re</w:t>
      </w:r>
      <w:r w:rsidRPr="00852A66">
        <w:rPr>
          <w:rFonts w:hint="eastAsia"/>
          <w:sz w:val="28"/>
          <w:szCs w:val="28"/>
        </w:rPr>
        <w:t>ģ</w:t>
      </w:r>
      <w:proofErr w:type="spellEnd"/>
      <w:r w:rsidRPr="00852A66">
        <w:rPr>
          <w:sz w:val="28"/>
          <w:szCs w:val="28"/>
        </w:rPr>
        <w:t>. Nr. 90010294457</w:t>
      </w:r>
      <w:r w:rsidR="00037F70">
        <w:rPr>
          <w:sz w:val="28"/>
          <w:szCs w:val="28"/>
        </w:rPr>
        <w:t xml:space="preserve">, </w:t>
      </w:r>
      <w:r w:rsidR="00037F70" w:rsidRPr="00E20391">
        <w:rPr>
          <w:sz w:val="28"/>
          <w:szCs w:val="28"/>
        </w:rPr>
        <w:t xml:space="preserve">piedāvājums atbilst </w:t>
      </w:r>
      <w:r w:rsidR="00037F70">
        <w:rPr>
          <w:sz w:val="28"/>
          <w:szCs w:val="28"/>
        </w:rPr>
        <w:t>atklāta konkursa</w:t>
      </w:r>
      <w:r w:rsidR="00037F70" w:rsidRPr="00AE2923">
        <w:rPr>
          <w:sz w:val="28"/>
          <w:szCs w:val="28"/>
        </w:rPr>
        <w:t xml:space="preserve"> Nolikuma pras</w:t>
      </w:r>
      <w:r w:rsidR="00037F70" w:rsidRPr="00AE2923">
        <w:rPr>
          <w:rFonts w:hint="eastAsia"/>
          <w:sz w:val="28"/>
          <w:szCs w:val="28"/>
        </w:rPr>
        <w:t>ī</w:t>
      </w:r>
      <w:r w:rsidR="00037F70" w:rsidRPr="00AE2923">
        <w:rPr>
          <w:sz w:val="28"/>
          <w:szCs w:val="28"/>
        </w:rPr>
        <w:t>b</w:t>
      </w:r>
      <w:r w:rsidR="00037F70" w:rsidRPr="00AE2923">
        <w:rPr>
          <w:rFonts w:hint="eastAsia"/>
          <w:sz w:val="28"/>
          <w:szCs w:val="28"/>
        </w:rPr>
        <w:t>ā</w:t>
      </w:r>
      <w:r w:rsidR="00037F70" w:rsidRPr="00AE2923">
        <w:rPr>
          <w:sz w:val="28"/>
          <w:szCs w:val="28"/>
        </w:rPr>
        <w:t>m un Tehniskajai specifik</w:t>
      </w:r>
      <w:r w:rsidR="00037F70" w:rsidRPr="00AE2923">
        <w:rPr>
          <w:rFonts w:hint="eastAsia"/>
          <w:sz w:val="28"/>
          <w:szCs w:val="28"/>
        </w:rPr>
        <w:t>ā</w:t>
      </w:r>
      <w:r w:rsidR="00037F70" w:rsidRPr="00AE2923">
        <w:rPr>
          <w:sz w:val="28"/>
          <w:szCs w:val="28"/>
        </w:rPr>
        <w:t>cijai</w:t>
      </w:r>
      <w:r w:rsidR="00037F70">
        <w:rPr>
          <w:sz w:val="28"/>
          <w:szCs w:val="28"/>
        </w:rPr>
        <w:t>,</w:t>
      </w:r>
      <w:r w:rsidR="00037F70" w:rsidRPr="00AE2923">
        <w:rPr>
          <w:sz w:val="28"/>
          <w:szCs w:val="28"/>
        </w:rPr>
        <w:t xml:space="preserve"> </w:t>
      </w:r>
      <w:r w:rsidR="00037F70" w:rsidRPr="00E20391">
        <w:rPr>
          <w:sz w:val="28"/>
          <w:szCs w:val="28"/>
        </w:rPr>
        <w:t xml:space="preserve">un ir </w:t>
      </w:r>
      <w:r w:rsidR="00037F70" w:rsidRPr="005125A9">
        <w:rPr>
          <w:sz w:val="28"/>
          <w:szCs w:val="28"/>
        </w:rPr>
        <w:t>ieguvis abu saimnieciski visizdev</w:t>
      </w:r>
      <w:r w:rsidR="00037F70" w:rsidRPr="005125A9">
        <w:rPr>
          <w:rFonts w:hint="eastAsia"/>
          <w:sz w:val="28"/>
          <w:szCs w:val="28"/>
        </w:rPr>
        <w:t>ī</w:t>
      </w:r>
      <w:r w:rsidR="00037F70" w:rsidRPr="005125A9">
        <w:rPr>
          <w:sz w:val="28"/>
          <w:szCs w:val="28"/>
        </w:rPr>
        <w:t>g</w:t>
      </w:r>
      <w:r w:rsidR="00037F70" w:rsidRPr="005125A9">
        <w:rPr>
          <w:rFonts w:hint="eastAsia"/>
          <w:sz w:val="28"/>
          <w:szCs w:val="28"/>
        </w:rPr>
        <w:t>ā</w:t>
      </w:r>
      <w:r w:rsidR="00037F70" w:rsidRPr="005125A9">
        <w:rPr>
          <w:sz w:val="28"/>
          <w:szCs w:val="28"/>
        </w:rPr>
        <w:t>k</w:t>
      </w:r>
      <w:r w:rsidR="00037F70" w:rsidRPr="005125A9">
        <w:rPr>
          <w:rFonts w:hint="eastAsia"/>
          <w:sz w:val="28"/>
          <w:szCs w:val="28"/>
        </w:rPr>
        <w:t>ā</w:t>
      </w:r>
      <w:r w:rsidR="00037F70" w:rsidRPr="005125A9">
        <w:rPr>
          <w:sz w:val="28"/>
          <w:szCs w:val="28"/>
        </w:rPr>
        <w:t xml:space="preserve"> pied</w:t>
      </w:r>
      <w:r w:rsidR="00037F70" w:rsidRPr="005125A9">
        <w:rPr>
          <w:rFonts w:hint="eastAsia"/>
          <w:sz w:val="28"/>
          <w:szCs w:val="28"/>
        </w:rPr>
        <w:t>ā</w:t>
      </w:r>
      <w:r w:rsidR="00037F70" w:rsidRPr="005125A9">
        <w:rPr>
          <w:sz w:val="28"/>
          <w:szCs w:val="28"/>
        </w:rPr>
        <w:t>v</w:t>
      </w:r>
      <w:r w:rsidR="00037F70" w:rsidRPr="005125A9">
        <w:rPr>
          <w:rFonts w:hint="eastAsia"/>
          <w:sz w:val="28"/>
          <w:szCs w:val="28"/>
        </w:rPr>
        <w:t>ā</w:t>
      </w:r>
      <w:r w:rsidR="00037F70" w:rsidRPr="005125A9">
        <w:rPr>
          <w:sz w:val="28"/>
          <w:szCs w:val="28"/>
        </w:rPr>
        <w:t>juma noteik</w:t>
      </w:r>
      <w:r w:rsidR="00037F70" w:rsidRPr="005125A9">
        <w:rPr>
          <w:rFonts w:hint="eastAsia"/>
          <w:sz w:val="28"/>
          <w:szCs w:val="28"/>
        </w:rPr>
        <w:t>š</w:t>
      </w:r>
      <w:r w:rsidR="00037F70" w:rsidRPr="005125A9">
        <w:rPr>
          <w:sz w:val="28"/>
          <w:szCs w:val="28"/>
        </w:rPr>
        <w:t>anas krit</w:t>
      </w:r>
      <w:r w:rsidR="00037F70" w:rsidRPr="005125A9">
        <w:rPr>
          <w:rFonts w:hint="eastAsia"/>
          <w:sz w:val="28"/>
          <w:szCs w:val="28"/>
        </w:rPr>
        <w:t>ē</w:t>
      </w:r>
      <w:r w:rsidR="00037F70" w:rsidRPr="005125A9">
        <w:rPr>
          <w:sz w:val="28"/>
          <w:szCs w:val="28"/>
        </w:rPr>
        <w:t>riju (C un K) kopv</w:t>
      </w:r>
      <w:r w:rsidR="00037F70" w:rsidRPr="005125A9">
        <w:rPr>
          <w:rFonts w:hint="eastAsia"/>
          <w:sz w:val="28"/>
          <w:szCs w:val="28"/>
        </w:rPr>
        <w:t>ē</w:t>
      </w:r>
      <w:r w:rsidR="00037F70" w:rsidRPr="005125A9">
        <w:rPr>
          <w:sz w:val="28"/>
          <w:szCs w:val="28"/>
        </w:rPr>
        <w:t>rt</w:t>
      </w:r>
      <w:r w:rsidR="00037F70" w:rsidRPr="005125A9">
        <w:rPr>
          <w:rFonts w:hint="eastAsia"/>
          <w:sz w:val="28"/>
          <w:szCs w:val="28"/>
        </w:rPr>
        <w:t>ē</w:t>
      </w:r>
      <w:r w:rsidR="00037F70" w:rsidRPr="005125A9">
        <w:rPr>
          <w:sz w:val="28"/>
          <w:szCs w:val="28"/>
        </w:rPr>
        <w:t>jum</w:t>
      </w:r>
      <w:r w:rsidR="00037F70" w:rsidRPr="005125A9">
        <w:rPr>
          <w:rFonts w:hint="eastAsia"/>
          <w:sz w:val="28"/>
          <w:szCs w:val="28"/>
        </w:rPr>
        <w:t>ā</w:t>
      </w:r>
      <w:r w:rsidR="00037F70" w:rsidRPr="005125A9">
        <w:rPr>
          <w:sz w:val="28"/>
          <w:szCs w:val="28"/>
        </w:rPr>
        <w:t xml:space="preserve"> visaugst</w:t>
      </w:r>
      <w:r w:rsidR="00037F70" w:rsidRPr="005125A9">
        <w:rPr>
          <w:rFonts w:hint="eastAsia"/>
          <w:sz w:val="28"/>
          <w:szCs w:val="28"/>
        </w:rPr>
        <w:t>ā</w:t>
      </w:r>
      <w:r w:rsidR="00037F70" w:rsidRPr="005125A9">
        <w:rPr>
          <w:sz w:val="28"/>
          <w:szCs w:val="28"/>
        </w:rPr>
        <w:t xml:space="preserve">ko punktu skaitu </w:t>
      </w:r>
      <w:r w:rsidR="00A6296D">
        <w:rPr>
          <w:sz w:val="28"/>
          <w:szCs w:val="28"/>
        </w:rPr>
        <w:t>–</w:t>
      </w:r>
      <w:r w:rsidR="00037F70" w:rsidRPr="005125A9">
        <w:rPr>
          <w:sz w:val="28"/>
          <w:szCs w:val="28"/>
        </w:rPr>
        <w:t xml:space="preserve"> </w:t>
      </w:r>
      <w:r w:rsidR="00A6296D">
        <w:rPr>
          <w:sz w:val="28"/>
          <w:szCs w:val="28"/>
        </w:rPr>
        <w:t>84,</w:t>
      </w:r>
      <w:r w:rsidR="00A6296D" w:rsidRPr="00A6296D">
        <w:rPr>
          <w:sz w:val="28"/>
          <w:szCs w:val="28"/>
        </w:rPr>
        <w:t>73</w:t>
      </w:r>
      <w:r w:rsidR="00A6296D">
        <w:rPr>
          <w:sz w:val="28"/>
          <w:szCs w:val="28"/>
        </w:rPr>
        <w:t xml:space="preserve"> </w:t>
      </w:r>
      <w:r w:rsidR="00037F70" w:rsidRPr="005125A9">
        <w:rPr>
          <w:sz w:val="28"/>
          <w:szCs w:val="28"/>
        </w:rPr>
        <w:t>no 100 iesp</w:t>
      </w:r>
      <w:r w:rsidR="00037F70" w:rsidRPr="005125A9">
        <w:rPr>
          <w:rFonts w:hint="eastAsia"/>
          <w:sz w:val="28"/>
          <w:szCs w:val="28"/>
        </w:rPr>
        <w:t>ē</w:t>
      </w:r>
      <w:r w:rsidR="00037F70" w:rsidRPr="005125A9">
        <w:rPr>
          <w:sz w:val="28"/>
          <w:szCs w:val="28"/>
        </w:rPr>
        <w:t>jamiem</w:t>
      </w:r>
      <w:r w:rsidR="00037F70">
        <w:rPr>
          <w:sz w:val="28"/>
          <w:szCs w:val="28"/>
        </w:rPr>
        <w:t>:</w:t>
      </w:r>
      <w:r w:rsidR="00037F70" w:rsidRPr="005125A9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84"/>
        <w:gridCol w:w="1455"/>
        <w:gridCol w:w="1712"/>
        <w:gridCol w:w="1689"/>
        <w:gridCol w:w="1926"/>
      </w:tblGrid>
      <w:tr w:rsidR="00852A66" w:rsidRPr="00745071" w:rsidTr="00F74A79">
        <w:trPr>
          <w:trHeight w:val="571"/>
        </w:trPr>
        <w:tc>
          <w:tcPr>
            <w:tcW w:w="2284" w:type="dxa"/>
            <w:vMerge w:val="restart"/>
          </w:tcPr>
          <w:p w:rsidR="00852A66" w:rsidRDefault="00852A66" w:rsidP="00F74A7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Punkti</w:t>
            </w:r>
          </w:p>
          <w:p w:rsidR="00852A66" w:rsidRDefault="00852A66" w:rsidP="00F74A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Default="00852A66" w:rsidP="00F74A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Default="00852A66" w:rsidP="00F74A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Default="00852A66" w:rsidP="00F74A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Pr="00307A84" w:rsidRDefault="00852A66" w:rsidP="00F74A7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07A84">
              <w:rPr>
                <w:rFonts w:ascii="Times New Roman" w:hAnsi="Times New Roman"/>
                <w:b/>
                <w:sz w:val="28"/>
                <w:szCs w:val="28"/>
              </w:rPr>
              <w:t>Pretendents</w:t>
            </w:r>
          </w:p>
        </w:tc>
        <w:tc>
          <w:tcPr>
            <w:tcW w:w="1455" w:type="dxa"/>
            <w:vMerge w:val="restart"/>
          </w:tcPr>
          <w:p w:rsidR="00852A66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Cena</w:t>
            </w:r>
          </w:p>
          <w:p w:rsidR="00852A66" w:rsidRPr="00745071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C krit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ē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rijs</w:t>
            </w:r>
          </w:p>
        </w:tc>
        <w:tc>
          <w:tcPr>
            <w:tcW w:w="3401" w:type="dxa"/>
            <w:gridSpan w:val="2"/>
          </w:tcPr>
          <w:p w:rsidR="00852A66" w:rsidRPr="00745071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Kvalit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ā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te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- K krit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ē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rijs</w:t>
            </w:r>
          </w:p>
        </w:tc>
        <w:tc>
          <w:tcPr>
            <w:tcW w:w="1926" w:type="dxa"/>
            <w:vMerge w:val="restart"/>
          </w:tcPr>
          <w:p w:rsidR="00852A66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Kopā </w:t>
            </w:r>
          </w:p>
          <w:p w:rsidR="00852A66" w:rsidRPr="00745071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punkti</w:t>
            </w:r>
          </w:p>
        </w:tc>
      </w:tr>
      <w:tr w:rsidR="00852A66" w:rsidRPr="00745071" w:rsidTr="00852A66">
        <w:trPr>
          <w:trHeight w:val="1114"/>
        </w:trPr>
        <w:tc>
          <w:tcPr>
            <w:tcW w:w="2284" w:type="dxa"/>
            <w:vMerge/>
          </w:tcPr>
          <w:p w:rsidR="00852A66" w:rsidRDefault="00852A66" w:rsidP="00F74A7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55" w:type="dxa"/>
            <w:vMerge/>
          </w:tcPr>
          <w:p w:rsidR="00852A66" w:rsidRPr="00745071" w:rsidRDefault="00852A66" w:rsidP="00F74A7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852A66" w:rsidRPr="00745071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tniskais potenci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ls (</w:t>
            </w:r>
            <w:proofErr w:type="spellStart"/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Zp</w:t>
            </w:r>
            <w:proofErr w:type="spellEnd"/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89" w:type="dxa"/>
          </w:tcPr>
          <w:p w:rsidR="00852A66" w:rsidRPr="00745071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Ieguld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jums 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s jomas izp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 xml:space="preserve"> (P)</w:t>
            </w:r>
          </w:p>
        </w:tc>
        <w:tc>
          <w:tcPr>
            <w:tcW w:w="1926" w:type="dxa"/>
            <w:vMerge/>
          </w:tcPr>
          <w:p w:rsidR="00852A66" w:rsidRPr="00745071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2A66" w:rsidRPr="000C403E" w:rsidTr="00F74A79">
        <w:tc>
          <w:tcPr>
            <w:tcW w:w="2284" w:type="dxa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Sabiedrība ar ierobežotu atbildību "ALGAR"</w:t>
            </w:r>
          </w:p>
        </w:tc>
        <w:tc>
          <w:tcPr>
            <w:tcW w:w="1455" w:type="dxa"/>
            <w:vAlign w:val="center"/>
          </w:tcPr>
          <w:p w:rsidR="00852A66" w:rsidRPr="00D70080" w:rsidRDefault="00852A66" w:rsidP="00F74A7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t>35,57</w:t>
            </w:r>
          </w:p>
        </w:tc>
        <w:tc>
          <w:tcPr>
            <w:tcW w:w="1712" w:type="dxa"/>
            <w:vAlign w:val="center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89" w:type="dxa"/>
            <w:vAlign w:val="center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0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26" w:type="dxa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403E">
              <w:rPr>
                <w:rFonts w:ascii="Times New Roman" w:hAnsi="Times New Roman"/>
                <w:b/>
                <w:sz w:val="24"/>
                <w:szCs w:val="24"/>
              </w:rPr>
              <w:t>75.57</w:t>
            </w:r>
          </w:p>
        </w:tc>
      </w:tr>
      <w:tr w:rsidR="00852A66" w:rsidRPr="000C403E" w:rsidTr="00F74A79">
        <w:tc>
          <w:tcPr>
            <w:tcW w:w="2284" w:type="dxa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 xml:space="preserve">otu 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atbild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bu "EF birojs"</w:t>
            </w:r>
          </w:p>
        </w:tc>
        <w:tc>
          <w:tcPr>
            <w:tcW w:w="1455" w:type="dxa"/>
            <w:vAlign w:val="center"/>
          </w:tcPr>
          <w:p w:rsidR="00852A66" w:rsidRPr="00D70080" w:rsidRDefault="00852A66" w:rsidP="00F74A79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lastRenderedPageBreak/>
              <w:t>33,61</w:t>
            </w:r>
          </w:p>
        </w:tc>
        <w:tc>
          <w:tcPr>
            <w:tcW w:w="1712" w:type="dxa"/>
            <w:vAlign w:val="center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689" w:type="dxa"/>
            <w:vAlign w:val="center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0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26" w:type="dxa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403E">
              <w:rPr>
                <w:rFonts w:ascii="Times New Roman" w:hAnsi="Times New Roman"/>
                <w:b/>
                <w:sz w:val="24"/>
                <w:szCs w:val="24"/>
              </w:rPr>
              <w:t>68.61</w:t>
            </w:r>
          </w:p>
          <w:p w:rsidR="00852A66" w:rsidRPr="000C403E" w:rsidRDefault="00852A66" w:rsidP="00F74A7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52A66" w:rsidRPr="000C403E" w:rsidTr="00F74A79">
        <w:tc>
          <w:tcPr>
            <w:tcW w:w="2284" w:type="dxa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SIA "KONSORTS"</w:t>
            </w:r>
          </w:p>
        </w:tc>
        <w:tc>
          <w:tcPr>
            <w:tcW w:w="1455" w:type="dxa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t>33,35</w:t>
            </w:r>
          </w:p>
        </w:tc>
        <w:tc>
          <w:tcPr>
            <w:tcW w:w="1712" w:type="dxa"/>
            <w:vAlign w:val="center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89" w:type="dxa"/>
            <w:vAlign w:val="center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0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6" w:type="dxa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403E">
              <w:rPr>
                <w:rFonts w:ascii="Times New Roman" w:hAnsi="Times New Roman"/>
                <w:b/>
                <w:sz w:val="24"/>
                <w:szCs w:val="24"/>
              </w:rPr>
              <w:t>78.35</w:t>
            </w:r>
          </w:p>
        </w:tc>
      </w:tr>
      <w:tr w:rsidR="00852A66" w:rsidRPr="000C403E" w:rsidTr="00F74A79">
        <w:tc>
          <w:tcPr>
            <w:tcW w:w="2284" w:type="dxa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bu "Latvijas Zin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ņ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u akad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mijas Ekonomikas instit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ts"</w:t>
            </w:r>
          </w:p>
        </w:tc>
        <w:tc>
          <w:tcPr>
            <w:tcW w:w="1455" w:type="dxa"/>
          </w:tcPr>
          <w:p w:rsidR="00852A66" w:rsidRPr="00852A66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296D" w:rsidRDefault="00A6296D" w:rsidP="00852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296D" w:rsidRDefault="00A6296D" w:rsidP="00852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2A66" w:rsidRPr="00852A66" w:rsidRDefault="00852A66" w:rsidP="00852A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A6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712" w:type="dxa"/>
            <w:vAlign w:val="center"/>
          </w:tcPr>
          <w:p w:rsidR="00852A66" w:rsidRPr="00852A66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A6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89" w:type="dxa"/>
            <w:vAlign w:val="center"/>
          </w:tcPr>
          <w:p w:rsidR="00852A66" w:rsidRPr="00852A66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A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6" w:type="dxa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403E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</w:tr>
      <w:tr w:rsidR="00852A66" w:rsidRPr="000C403E" w:rsidTr="00F74A79">
        <w:tc>
          <w:tcPr>
            <w:tcW w:w="2284" w:type="dxa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Vidzemes Augstskolas a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ģ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ent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 xml:space="preserve">ra 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“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Soci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lo, ekonomisko un humanit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ro p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jumu instit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ū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>ts</w:t>
            </w:r>
            <w:r w:rsidRPr="00D70080">
              <w:rPr>
                <w:rFonts w:ascii="Times New Roman" w:hAnsi="Times New Roman" w:hint="eastAsia"/>
                <w:b/>
                <w:sz w:val="24"/>
                <w:szCs w:val="24"/>
              </w:rPr>
              <w:t>”</w:t>
            </w:r>
            <w:r w:rsidRPr="00D70080">
              <w:rPr>
                <w:rFonts w:ascii="Times New Roman" w:hAnsi="Times New Roman"/>
                <w:b/>
                <w:sz w:val="24"/>
                <w:szCs w:val="24"/>
              </w:rPr>
              <w:t xml:space="preserve"> (HESPI)</w:t>
            </w:r>
          </w:p>
        </w:tc>
        <w:tc>
          <w:tcPr>
            <w:tcW w:w="1455" w:type="dxa"/>
          </w:tcPr>
          <w:p w:rsidR="00852A66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2A66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2A66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t>39,73</w:t>
            </w:r>
          </w:p>
        </w:tc>
        <w:tc>
          <w:tcPr>
            <w:tcW w:w="1712" w:type="dxa"/>
            <w:vAlign w:val="center"/>
          </w:tcPr>
          <w:p w:rsidR="00852A66" w:rsidRPr="00D70080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08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89" w:type="dxa"/>
            <w:vAlign w:val="center"/>
          </w:tcPr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0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6" w:type="dxa"/>
          </w:tcPr>
          <w:p w:rsidR="00852A66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Default="00852A66" w:rsidP="00F74A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2A66" w:rsidRPr="000C403E" w:rsidRDefault="00852A66" w:rsidP="00F74A79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C403E">
              <w:rPr>
                <w:rFonts w:ascii="Times New Roman" w:hAnsi="Times New Roman"/>
                <w:b/>
                <w:sz w:val="32"/>
                <w:szCs w:val="32"/>
              </w:rPr>
              <w:t>84.73</w:t>
            </w:r>
          </w:p>
        </w:tc>
      </w:tr>
    </w:tbl>
    <w:p w:rsidR="00037F70" w:rsidRDefault="00037F70" w:rsidP="00037F70">
      <w:pPr>
        <w:pStyle w:val="Default"/>
        <w:jc w:val="both"/>
        <w:rPr>
          <w:sz w:val="28"/>
          <w:szCs w:val="28"/>
        </w:rPr>
      </w:pPr>
    </w:p>
    <w:p w:rsidR="00037F70" w:rsidRDefault="00037F70" w:rsidP="00037F70">
      <w:pPr>
        <w:pStyle w:val="Default"/>
        <w:ind w:firstLine="300"/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</w:rPr>
        <w:t>Pamatojoties uz iepriekš minēto, Iepirkumu komisija 5</w:t>
      </w:r>
      <w:r w:rsidRPr="00377CC2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377CC2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377CC2">
        <w:rPr>
          <w:sz w:val="28"/>
          <w:szCs w:val="28"/>
        </w:rPr>
        <w:t>. pieņēma lēmumu atzīt par uzvar</w:t>
      </w:r>
      <w:r w:rsidRPr="00377CC2">
        <w:rPr>
          <w:rFonts w:hint="eastAsia"/>
          <w:sz w:val="28"/>
          <w:szCs w:val="28"/>
        </w:rPr>
        <w:t>ē</w:t>
      </w:r>
      <w:r w:rsidRPr="00377CC2">
        <w:rPr>
          <w:sz w:val="28"/>
          <w:szCs w:val="28"/>
        </w:rPr>
        <w:t>t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>ju un pie</w:t>
      </w:r>
      <w:r w:rsidRPr="00377CC2">
        <w:rPr>
          <w:rFonts w:hint="eastAsia"/>
          <w:sz w:val="28"/>
          <w:szCs w:val="28"/>
        </w:rPr>
        <w:t>šķ</w:t>
      </w:r>
      <w:r w:rsidRPr="00377CC2">
        <w:rPr>
          <w:sz w:val="28"/>
          <w:szCs w:val="28"/>
        </w:rPr>
        <w:t>irt ties</w:t>
      </w:r>
      <w:r w:rsidRPr="00377CC2">
        <w:rPr>
          <w:rFonts w:hint="eastAsia"/>
          <w:sz w:val="28"/>
          <w:szCs w:val="28"/>
        </w:rPr>
        <w:t>ī</w:t>
      </w:r>
      <w:r w:rsidRPr="00377CC2">
        <w:rPr>
          <w:sz w:val="28"/>
          <w:szCs w:val="28"/>
        </w:rPr>
        <w:t>bas sl</w:t>
      </w:r>
      <w:r w:rsidRPr="00377CC2">
        <w:rPr>
          <w:rFonts w:hint="eastAsia"/>
          <w:sz w:val="28"/>
          <w:szCs w:val="28"/>
        </w:rPr>
        <w:t>ē</w:t>
      </w:r>
      <w:r w:rsidRPr="00377CC2">
        <w:rPr>
          <w:sz w:val="28"/>
          <w:szCs w:val="28"/>
        </w:rPr>
        <w:t>gt l</w:t>
      </w:r>
      <w:r w:rsidRPr="00377CC2">
        <w:rPr>
          <w:rFonts w:hint="eastAsia"/>
          <w:sz w:val="28"/>
          <w:szCs w:val="28"/>
        </w:rPr>
        <w:t>ī</w:t>
      </w:r>
      <w:r w:rsidRPr="00377CC2">
        <w:rPr>
          <w:sz w:val="28"/>
          <w:szCs w:val="28"/>
        </w:rPr>
        <w:t>gumu</w:t>
      </w:r>
      <w:r>
        <w:rPr>
          <w:b/>
          <w:sz w:val="28"/>
          <w:szCs w:val="28"/>
        </w:rPr>
        <w:t xml:space="preserve"> </w:t>
      </w:r>
      <w:r w:rsidR="00A6296D" w:rsidRPr="00A6296D">
        <w:rPr>
          <w:b/>
          <w:sz w:val="28"/>
          <w:szCs w:val="28"/>
        </w:rPr>
        <w:t>Vidzemes Augstskolas aģentūras “Sociālo, ekonomisko un humanitāro pētījumu institūts”</w:t>
      </w:r>
      <w:r w:rsidR="00A6296D" w:rsidRPr="00A6296D">
        <w:rPr>
          <w:b/>
        </w:rPr>
        <w:t xml:space="preserve"> (HESPI)</w:t>
      </w:r>
      <w:r w:rsidR="00A6296D" w:rsidRPr="00A6296D">
        <w:rPr>
          <w:sz w:val="28"/>
          <w:szCs w:val="28"/>
        </w:rPr>
        <w:t>,</w:t>
      </w:r>
      <w:r w:rsidR="00A6296D">
        <w:rPr>
          <w:sz w:val="28"/>
          <w:szCs w:val="28"/>
        </w:rPr>
        <w:t xml:space="preserve"> </w:t>
      </w:r>
      <w:proofErr w:type="spellStart"/>
      <w:r w:rsidR="00A6296D" w:rsidRPr="00852A66">
        <w:rPr>
          <w:sz w:val="28"/>
          <w:szCs w:val="28"/>
        </w:rPr>
        <w:t>nod.maks.re</w:t>
      </w:r>
      <w:r w:rsidR="00A6296D" w:rsidRPr="00852A66">
        <w:rPr>
          <w:rFonts w:hint="eastAsia"/>
          <w:sz w:val="28"/>
          <w:szCs w:val="28"/>
        </w:rPr>
        <w:t>ģ</w:t>
      </w:r>
      <w:proofErr w:type="spellEnd"/>
      <w:r w:rsidR="00A6296D" w:rsidRPr="00852A66">
        <w:rPr>
          <w:sz w:val="28"/>
          <w:szCs w:val="28"/>
        </w:rPr>
        <w:t>. Nr. 90010294457</w:t>
      </w:r>
      <w:r w:rsidRPr="00377CC2">
        <w:rPr>
          <w:b/>
          <w:sz w:val="28"/>
          <w:szCs w:val="28"/>
        </w:rPr>
        <w:t xml:space="preserve">, </w:t>
      </w:r>
      <w:r w:rsidRPr="00377CC2">
        <w:rPr>
          <w:sz w:val="28"/>
          <w:szCs w:val="28"/>
        </w:rPr>
        <w:t>atkl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 xml:space="preserve">ta konkursa </w:t>
      </w:r>
      <w:r w:rsidRPr="00377CC2">
        <w:rPr>
          <w:rFonts w:hint="eastAsia"/>
          <w:sz w:val="28"/>
          <w:szCs w:val="28"/>
        </w:rPr>
        <w:t>„</w:t>
      </w:r>
      <w:r w:rsidRPr="00377CC2">
        <w:rPr>
          <w:sz w:val="28"/>
          <w:szCs w:val="28"/>
        </w:rPr>
        <w:t>P</w:t>
      </w:r>
      <w:r w:rsidRPr="00377CC2">
        <w:rPr>
          <w:rFonts w:hint="eastAsia"/>
          <w:sz w:val="28"/>
          <w:szCs w:val="28"/>
        </w:rPr>
        <w:t>ē</w:t>
      </w:r>
      <w:r w:rsidRPr="00377CC2">
        <w:rPr>
          <w:sz w:val="28"/>
          <w:szCs w:val="28"/>
        </w:rPr>
        <w:t>tniec</w:t>
      </w:r>
      <w:r w:rsidRPr="00377CC2">
        <w:rPr>
          <w:rFonts w:hint="eastAsia"/>
          <w:sz w:val="28"/>
          <w:szCs w:val="28"/>
        </w:rPr>
        <w:t>ī</w:t>
      </w:r>
      <w:r w:rsidRPr="00377CC2">
        <w:rPr>
          <w:sz w:val="28"/>
          <w:szCs w:val="28"/>
        </w:rPr>
        <w:t>bas, izstr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>des un konsult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>ciju pakalpojumi zin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>tnisko p</w:t>
      </w:r>
      <w:r w:rsidRPr="00377CC2">
        <w:rPr>
          <w:rFonts w:hint="eastAsia"/>
          <w:sz w:val="28"/>
          <w:szCs w:val="28"/>
        </w:rPr>
        <w:t>ē</w:t>
      </w:r>
      <w:r w:rsidRPr="00377CC2">
        <w:rPr>
          <w:sz w:val="28"/>
          <w:szCs w:val="28"/>
        </w:rPr>
        <w:t>t</w:t>
      </w:r>
      <w:r w:rsidRPr="00377CC2">
        <w:rPr>
          <w:rFonts w:hint="eastAsia"/>
          <w:sz w:val="28"/>
          <w:szCs w:val="28"/>
        </w:rPr>
        <w:t>ī</w:t>
      </w:r>
      <w:r w:rsidRPr="00377CC2">
        <w:rPr>
          <w:sz w:val="28"/>
          <w:szCs w:val="28"/>
        </w:rPr>
        <w:t>jumu izstr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>dei projekt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 xml:space="preserve"> </w:t>
      </w:r>
      <w:r w:rsidRPr="00377CC2">
        <w:rPr>
          <w:rFonts w:hint="eastAsia"/>
          <w:sz w:val="28"/>
          <w:szCs w:val="28"/>
        </w:rPr>
        <w:t>„</w:t>
      </w:r>
      <w:r w:rsidRPr="00377CC2">
        <w:rPr>
          <w:sz w:val="28"/>
          <w:szCs w:val="28"/>
        </w:rPr>
        <w:t>Lietprat</w:t>
      </w:r>
      <w:r w:rsidRPr="00377CC2">
        <w:rPr>
          <w:rFonts w:hint="eastAsia"/>
          <w:sz w:val="28"/>
          <w:szCs w:val="28"/>
        </w:rPr>
        <w:t>ī</w:t>
      </w:r>
      <w:r w:rsidRPr="00377CC2">
        <w:rPr>
          <w:sz w:val="28"/>
          <w:szCs w:val="28"/>
        </w:rPr>
        <w:t>ga p</w:t>
      </w:r>
      <w:r w:rsidRPr="00377CC2">
        <w:rPr>
          <w:rFonts w:hint="eastAsia"/>
          <w:sz w:val="28"/>
          <w:szCs w:val="28"/>
        </w:rPr>
        <w:t>ā</w:t>
      </w:r>
      <w:r w:rsidRPr="00377CC2">
        <w:rPr>
          <w:sz w:val="28"/>
          <w:szCs w:val="28"/>
        </w:rPr>
        <w:t>rvald</w:t>
      </w:r>
      <w:r w:rsidRPr="00377CC2">
        <w:rPr>
          <w:rFonts w:hint="eastAsia"/>
          <w:sz w:val="28"/>
          <w:szCs w:val="28"/>
        </w:rPr>
        <w:t>ī</w:t>
      </w:r>
      <w:r w:rsidRPr="00377CC2">
        <w:rPr>
          <w:sz w:val="28"/>
          <w:szCs w:val="28"/>
        </w:rPr>
        <w:t>ba un Latvijas pa</w:t>
      </w:r>
      <w:r w:rsidRPr="00377CC2">
        <w:rPr>
          <w:rFonts w:hint="eastAsia"/>
          <w:sz w:val="28"/>
          <w:szCs w:val="28"/>
        </w:rPr>
        <w:t>š</w:t>
      </w:r>
      <w:r w:rsidRPr="00377CC2">
        <w:rPr>
          <w:sz w:val="28"/>
          <w:szCs w:val="28"/>
        </w:rPr>
        <w:t>vald</w:t>
      </w:r>
      <w:r w:rsidRPr="00377CC2">
        <w:rPr>
          <w:rFonts w:hint="eastAsia"/>
          <w:sz w:val="28"/>
          <w:szCs w:val="28"/>
        </w:rPr>
        <w:t>ī</w:t>
      </w:r>
      <w:r w:rsidRPr="00377CC2">
        <w:rPr>
          <w:sz w:val="28"/>
          <w:szCs w:val="28"/>
        </w:rPr>
        <w:t>bu veiktsp</w:t>
      </w:r>
      <w:r w:rsidRPr="00377CC2">
        <w:rPr>
          <w:rFonts w:hint="eastAsia"/>
          <w:sz w:val="28"/>
          <w:szCs w:val="28"/>
        </w:rPr>
        <w:t>ē</w:t>
      </w:r>
      <w:r w:rsidRPr="00377CC2">
        <w:rPr>
          <w:sz w:val="28"/>
          <w:szCs w:val="28"/>
        </w:rPr>
        <w:t>jas uzlabo</w:t>
      </w:r>
      <w:r w:rsidRPr="00377CC2">
        <w:rPr>
          <w:rFonts w:hint="eastAsia"/>
          <w:sz w:val="28"/>
          <w:szCs w:val="28"/>
        </w:rPr>
        <w:t>š</w:t>
      </w:r>
      <w:r w:rsidRPr="00377CC2">
        <w:rPr>
          <w:sz w:val="28"/>
          <w:szCs w:val="28"/>
        </w:rPr>
        <w:t>ana</w:t>
      </w:r>
      <w:r w:rsidRPr="00377CC2">
        <w:rPr>
          <w:rFonts w:hint="eastAsia"/>
          <w:sz w:val="28"/>
          <w:szCs w:val="28"/>
        </w:rPr>
        <w:t>””</w:t>
      </w:r>
      <w:r w:rsidRPr="00377CC2">
        <w:rPr>
          <w:sz w:val="28"/>
          <w:szCs w:val="28"/>
        </w:rPr>
        <w:t xml:space="preserve">, </w:t>
      </w:r>
      <w:proofErr w:type="spellStart"/>
      <w:r w:rsidRPr="00377CC2">
        <w:rPr>
          <w:sz w:val="28"/>
          <w:szCs w:val="28"/>
        </w:rPr>
        <w:t>Id</w:t>
      </w:r>
      <w:proofErr w:type="spellEnd"/>
      <w:r w:rsidR="00A6296D">
        <w:rPr>
          <w:sz w:val="28"/>
          <w:szCs w:val="28"/>
        </w:rPr>
        <w:t>.</w:t>
      </w:r>
      <w:r w:rsidRPr="00377CC2">
        <w:rPr>
          <w:sz w:val="28"/>
          <w:szCs w:val="28"/>
        </w:rPr>
        <w:t xml:space="preserve"> Nr. LPS/2015/30/NFI, </w:t>
      </w:r>
      <w:r>
        <w:rPr>
          <w:b/>
          <w:sz w:val="28"/>
          <w:szCs w:val="28"/>
        </w:rPr>
        <w:t>treš</w:t>
      </w:r>
      <w:r w:rsidRPr="00377CC2">
        <w:rPr>
          <w:b/>
          <w:sz w:val="28"/>
          <w:szCs w:val="28"/>
        </w:rPr>
        <w:t>aj</w:t>
      </w:r>
      <w:r w:rsidRPr="00377CC2">
        <w:rPr>
          <w:rFonts w:hint="eastAsia"/>
          <w:b/>
          <w:sz w:val="28"/>
          <w:szCs w:val="28"/>
        </w:rPr>
        <w:t>ā</w:t>
      </w:r>
      <w:r w:rsidRPr="00377CC2">
        <w:rPr>
          <w:b/>
          <w:sz w:val="28"/>
          <w:szCs w:val="28"/>
        </w:rPr>
        <w:t xml:space="preserve"> da</w:t>
      </w:r>
      <w:r w:rsidRPr="00377CC2">
        <w:rPr>
          <w:rFonts w:hint="eastAsia"/>
          <w:b/>
          <w:sz w:val="28"/>
          <w:szCs w:val="28"/>
        </w:rPr>
        <w:t>ļā</w:t>
      </w:r>
      <w:r w:rsidRPr="00377CC2">
        <w:rPr>
          <w:b/>
          <w:sz w:val="28"/>
          <w:szCs w:val="28"/>
        </w:rPr>
        <w:t xml:space="preserve"> </w:t>
      </w:r>
      <w:r w:rsidRPr="0006313F">
        <w:rPr>
          <w:b/>
          <w:i/>
          <w:sz w:val="28"/>
          <w:szCs w:val="28"/>
        </w:rPr>
        <w:t>Zin</w:t>
      </w:r>
      <w:r w:rsidRPr="0006313F">
        <w:rPr>
          <w:rFonts w:hint="eastAsia"/>
          <w:b/>
          <w:i/>
          <w:sz w:val="28"/>
          <w:szCs w:val="28"/>
        </w:rPr>
        <w:t>ā</w:t>
      </w:r>
      <w:r w:rsidRPr="0006313F">
        <w:rPr>
          <w:b/>
          <w:i/>
          <w:sz w:val="28"/>
          <w:szCs w:val="28"/>
        </w:rPr>
        <w:t>tniskais p</w:t>
      </w:r>
      <w:r w:rsidRPr="0006313F">
        <w:rPr>
          <w:rFonts w:hint="eastAsia"/>
          <w:b/>
          <w:i/>
          <w:sz w:val="28"/>
          <w:szCs w:val="28"/>
        </w:rPr>
        <w:t>ē</w:t>
      </w:r>
      <w:r w:rsidRPr="0006313F">
        <w:rPr>
          <w:b/>
          <w:i/>
          <w:sz w:val="28"/>
          <w:szCs w:val="28"/>
        </w:rPr>
        <w:t>t</w:t>
      </w:r>
      <w:r w:rsidRPr="0006313F">
        <w:rPr>
          <w:rFonts w:hint="eastAsia"/>
          <w:b/>
          <w:i/>
          <w:sz w:val="28"/>
          <w:szCs w:val="28"/>
        </w:rPr>
        <w:t>ī</w:t>
      </w:r>
      <w:r w:rsidRPr="0006313F">
        <w:rPr>
          <w:b/>
          <w:i/>
          <w:sz w:val="28"/>
          <w:szCs w:val="28"/>
        </w:rPr>
        <w:t xml:space="preserve">jums </w:t>
      </w:r>
      <w:r w:rsidRPr="0006313F">
        <w:rPr>
          <w:rFonts w:hint="eastAsia"/>
          <w:b/>
          <w:i/>
          <w:sz w:val="28"/>
          <w:szCs w:val="28"/>
        </w:rPr>
        <w:t>–</w:t>
      </w:r>
      <w:r w:rsidRPr="0006313F">
        <w:rPr>
          <w:b/>
          <w:i/>
          <w:sz w:val="28"/>
          <w:szCs w:val="28"/>
        </w:rPr>
        <w:t xml:space="preserve"> </w:t>
      </w:r>
      <w:r w:rsidRPr="00037F70">
        <w:rPr>
          <w:rFonts w:hint="eastAsia"/>
          <w:b/>
          <w:i/>
          <w:sz w:val="28"/>
          <w:szCs w:val="28"/>
        </w:rPr>
        <w:t>“</w:t>
      </w:r>
      <w:r w:rsidRPr="00037F70">
        <w:rPr>
          <w:b/>
          <w:i/>
          <w:sz w:val="28"/>
          <w:szCs w:val="28"/>
        </w:rPr>
        <w:t>Pa</w:t>
      </w:r>
      <w:r w:rsidRPr="00037F70">
        <w:rPr>
          <w:rFonts w:hint="eastAsia"/>
          <w:b/>
          <w:i/>
          <w:sz w:val="28"/>
          <w:szCs w:val="28"/>
        </w:rPr>
        <w:t>š</w:t>
      </w:r>
      <w:r w:rsidRPr="00037F70">
        <w:rPr>
          <w:b/>
          <w:i/>
          <w:sz w:val="28"/>
          <w:szCs w:val="28"/>
        </w:rPr>
        <w:t>vald</w:t>
      </w:r>
      <w:r w:rsidRPr="00037F70">
        <w:rPr>
          <w:rFonts w:hint="eastAsia"/>
          <w:b/>
          <w:i/>
          <w:sz w:val="28"/>
          <w:szCs w:val="28"/>
        </w:rPr>
        <w:t>ī</w:t>
      </w:r>
      <w:r w:rsidRPr="00037F70">
        <w:rPr>
          <w:b/>
          <w:i/>
          <w:sz w:val="28"/>
          <w:szCs w:val="28"/>
        </w:rPr>
        <w:t>bas iesp</w:t>
      </w:r>
      <w:r w:rsidRPr="00037F70">
        <w:rPr>
          <w:rFonts w:hint="eastAsia"/>
          <w:b/>
          <w:i/>
          <w:sz w:val="28"/>
          <w:szCs w:val="28"/>
        </w:rPr>
        <w:t>ē</w:t>
      </w:r>
      <w:r w:rsidRPr="00037F70">
        <w:rPr>
          <w:b/>
          <w:i/>
          <w:sz w:val="28"/>
          <w:szCs w:val="28"/>
        </w:rPr>
        <w:t>jas ietekm</w:t>
      </w:r>
      <w:r w:rsidRPr="00037F70">
        <w:rPr>
          <w:rFonts w:hint="eastAsia"/>
          <w:b/>
          <w:i/>
          <w:sz w:val="28"/>
          <w:szCs w:val="28"/>
        </w:rPr>
        <w:t>ē</w:t>
      </w:r>
      <w:r w:rsidRPr="00037F70">
        <w:rPr>
          <w:b/>
          <w:i/>
          <w:sz w:val="28"/>
          <w:szCs w:val="28"/>
        </w:rPr>
        <w:t>t viet</w:t>
      </w:r>
      <w:r w:rsidRPr="00037F70">
        <w:rPr>
          <w:rFonts w:hint="eastAsia"/>
          <w:b/>
          <w:i/>
          <w:sz w:val="28"/>
          <w:szCs w:val="28"/>
        </w:rPr>
        <w:t>ē</w:t>
      </w:r>
      <w:r w:rsidRPr="00037F70">
        <w:rPr>
          <w:b/>
          <w:i/>
          <w:sz w:val="28"/>
          <w:szCs w:val="28"/>
        </w:rPr>
        <w:t>j</w:t>
      </w:r>
      <w:r w:rsidRPr="00037F70">
        <w:rPr>
          <w:rFonts w:hint="eastAsia"/>
          <w:b/>
          <w:i/>
          <w:sz w:val="28"/>
          <w:szCs w:val="28"/>
        </w:rPr>
        <w:t>ā</w:t>
      </w:r>
      <w:r w:rsidRPr="00037F70">
        <w:rPr>
          <w:b/>
          <w:i/>
          <w:sz w:val="28"/>
          <w:szCs w:val="28"/>
        </w:rPr>
        <w:t>s ekonomikas att</w:t>
      </w:r>
      <w:r w:rsidRPr="00037F70">
        <w:rPr>
          <w:rFonts w:hint="eastAsia"/>
          <w:b/>
          <w:i/>
          <w:sz w:val="28"/>
          <w:szCs w:val="28"/>
        </w:rPr>
        <w:t>ī</w:t>
      </w:r>
      <w:r w:rsidRPr="00037F70">
        <w:rPr>
          <w:b/>
          <w:i/>
          <w:sz w:val="28"/>
          <w:szCs w:val="28"/>
        </w:rPr>
        <w:t>st</w:t>
      </w:r>
      <w:r w:rsidRPr="00037F70">
        <w:rPr>
          <w:rFonts w:hint="eastAsia"/>
          <w:b/>
          <w:i/>
          <w:sz w:val="28"/>
          <w:szCs w:val="28"/>
        </w:rPr>
        <w:t>ī</w:t>
      </w:r>
      <w:r w:rsidRPr="00037F70">
        <w:rPr>
          <w:b/>
          <w:i/>
          <w:sz w:val="28"/>
          <w:szCs w:val="28"/>
        </w:rPr>
        <w:t>bu</w:t>
      </w:r>
      <w:r w:rsidRPr="00037F70">
        <w:rPr>
          <w:rFonts w:hint="eastAsia"/>
          <w:b/>
          <w:i/>
          <w:sz w:val="28"/>
          <w:szCs w:val="28"/>
        </w:rPr>
        <w:t>”</w:t>
      </w:r>
      <w:r w:rsidRPr="00377CC2">
        <w:rPr>
          <w:b/>
          <w:sz w:val="28"/>
          <w:szCs w:val="28"/>
        </w:rPr>
        <w:t>; l</w:t>
      </w:r>
      <w:r w:rsidRPr="00377CC2">
        <w:rPr>
          <w:rFonts w:hint="eastAsia"/>
          <w:b/>
          <w:sz w:val="28"/>
          <w:szCs w:val="28"/>
        </w:rPr>
        <w:t>ī</w:t>
      </w:r>
      <w:r w:rsidRPr="00377CC2">
        <w:rPr>
          <w:b/>
          <w:sz w:val="28"/>
          <w:szCs w:val="28"/>
        </w:rPr>
        <w:t xml:space="preserve">guma summa </w:t>
      </w:r>
      <w:r w:rsidRPr="00377CC2">
        <w:rPr>
          <w:rFonts w:hint="eastAsia"/>
          <w:b/>
          <w:sz w:val="28"/>
          <w:szCs w:val="28"/>
        </w:rPr>
        <w:t>–</w:t>
      </w:r>
      <w:r w:rsidRPr="00377CC2">
        <w:rPr>
          <w:b/>
          <w:sz w:val="28"/>
          <w:szCs w:val="28"/>
        </w:rPr>
        <w:t xml:space="preserve"> EUR </w:t>
      </w:r>
      <w:r w:rsidR="00A6296D" w:rsidRPr="00A6296D">
        <w:rPr>
          <w:b/>
          <w:sz w:val="28"/>
          <w:szCs w:val="28"/>
        </w:rPr>
        <w:t xml:space="preserve">26860,00 </w:t>
      </w:r>
      <w:r w:rsidRPr="00377CC2">
        <w:rPr>
          <w:b/>
          <w:sz w:val="28"/>
          <w:szCs w:val="28"/>
        </w:rPr>
        <w:t>(bez PVN).</w:t>
      </w:r>
    </w:p>
    <w:p w:rsidR="00037F70" w:rsidRDefault="00037F70" w:rsidP="00037F70">
      <w:pPr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bookmarkEnd w:id="1"/>
    <w:bookmarkEnd w:id="2"/>
    <w:bookmarkEnd w:id="3"/>
    <w:bookmarkEnd w:id="4"/>
    <w:p w:rsidR="00037F70" w:rsidRDefault="00037F70" w:rsidP="00037F70"/>
    <w:p w:rsidR="00037F70" w:rsidRDefault="00037F70" w:rsidP="00037F70"/>
    <w:p w:rsidR="004B165F" w:rsidRDefault="004B165F"/>
    <w:sectPr w:rsidR="004B165F" w:rsidSect="0006313F">
      <w:headerReference w:type="even" r:id="rId6"/>
      <w:headerReference w:type="default" r:id="rId7"/>
      <w:footerReference w:type="default" r:id="rId8"/>
      <w:headerReference w:type="first" r:id="rId9"/>
      <w:pgSz w:w="11909" w:h="16834" w:code="9"/>
      <w:pgMar w:top="851" w:right="1134" w:bottom="851" w:left="1701" w:header="720" w:footer="868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E38" w:rsidRDefault="00443E38">
      <w:r>
        <w:separator/>
      </w:r>
    </w:p>
  </w:endnote>
  <w:endnote w:type="continuationSeparator" w:id="0">
    <w:p w:rsidR="00443E38" w:rsidRDefault="00443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443E3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E38" w:rsidRDefault="00443E38">
      <w:r>
        <w:separator/>
      </w:r>
    </w:p>
  </w:footnote>
  <w:footnote w:type="continuationSeparator" w:id="0">
    <w:p w:rsidR="00443E38" w:rsidRDefault="00443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0100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AF2" w:rsidRDefault="00443E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0100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1EAE">
      <w:rPr>
        <w:rStyle w:val="PageNumber"/>
        <w:noProof/>
      </w:rPr>
      <w:t>2</w:t>
    </w:r>
    <w:r>
      <w:rPr>
        <w:rStyle w:val="PageNumber"/>
      </w:rPr>
      <w:fldChar w:fldCharType="end"/>
    </w:r>
  </w:p>
  <w:p w:rsidR="00EA4AF2" w:rsidRDefault="00443E38">
    <w:pPr>
      <w:pStyle w:val="Header"/>
    </w:pPr>
  </w:p>
  <w:p w:rsidR="00EA4AF2" w:rsidRDefault="00443E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010055" w:rsidP="00EA4AF2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B2DCE8" wp14:editId="6BD186AC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4AF2" w:rsidRDefault="00010055" w:rsidP="00EA4AF2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6F477513" wp14:editId="23634F04">
                                <wp:extent cx="770255" cy="78486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0255" cy="784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B2DC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EA4AF2" w:rsidRDefault="00010055" w:rsidP="00EA4AF2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6F477513" wp14:editId="23634F04">
                          <wp:extent cx="770255" cy="78486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0255" cy="784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EA4AF2" w:rsidRDefault="00010055" w:rsidP="00EA4AF2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010055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LV40008020804</w:t>
    </w:r>
    <w:r>
      <w:rPr>
        <w:rFonts w:ascii="Times New Roman" w:hAnsi="Times New Roman"/>
        <w:b/>
        <w:sz w:val="18"/>
        <w:szCs w:val="21"/>
      </w:rPr>
      <w:tab/>
    </w:r>
  </w:p>
  <w:p w:rsidR="00EA4AF2" w:rsidRDefault="00010055" w:rsidP="00EA4AF2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EA4AF2" w:rsidRDefault="00010055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EA4AF2" w:rsidRDefault="00010055" w:rsidP="00EA4AF2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4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010055" w:rsidP="00EA4AF2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0285EE2" wp14:editId="07CCDB3F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EEDEC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F70"/>
    <w:rsid w:val="00010055"/>
    <w:rsid w:val="00037F70"/>
    <w:rsid w:val="00161EAE"/>
    <w:rsid w:val="00443E38"/>
    <w:rsid w:val="004B165F"/>
    <w:rsid w:val="00852A66"/>
    <w:rsid w:val="00934DDC"/>
    <w:rsid w:val="0094609B"/>
    <w:rsid w:val="009C3847"/>
    <w:rsid w:val="009D61FC"/>
    <w:rsid w:val="00A6296D"/>
    <w:rsid w:val="00C1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2F2D792"/>
  <w15:chartTrackingRefBased/>
  <w15:docId w15:val="{5B8BB5B2-E89A-4618-A1D5-CF744599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37F70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37F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7F70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037F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37F70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037F70"/>
  </w:style>
  <w:style w:type="character" w:styleId="Hyperlink">
    <w:name w:val="Hyperlink"/>
    <w:rsid w:val="00037F70"/>
    <w:rPr>
      <w:color w:val="0000FF"/>
      <w:u w:val="single"/>
    </w:rPr>
  </w:style>
  <w:style w:type="paragraph" w:customStyle="1" w:styleId="Default">
    <w:name w:val="Default"/>
    <w:rsid w:val="00037F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v213">
    <w:name w:val="tv213"/>
    <w:basedOn w:val="Normal"/>
    <w:rsid w:val="00037F7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7F70"/>
  </w:style>
  <w:style w:type="table" w:styleId="TableGrid">
    <w:name w:val="Table Grid"/>
    <w:basedOn w:val="TableNormal"/>
    <w:uiPriority w:val="39"/>
    <w:rsid w:val="00037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lps@lps.lv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lp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3263</Words>
  <Characters>1860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3</cp:revision>
  <dcterms:created xsi:type="dcterms:W3CDTF">2016-01-05T14:55:00Z</dcterms:created>
  <dcterms:modified xsi:type="dcterms:W3CDTF">2016-02-25T15:01:00Z</dcterms:modified>
</cp:coreProperties>
</file>