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174" w:rsidRPr="0027665F" w:rsidRDefault="00F67174" w:rsidP="00417ACB">
      <w:pPr>
        <w:jc w:val="right"/>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p>
    <w:p w:rsidR="00F67174" w:rsidRPr="0027665F" w:rsidRDefault="00F67174" w:rsidP="00F67174">
      <w:pPr>
        <w:jc w:val="right"/>
        <w:rPr>
          <w:b/>
          <w:bCs/>
          <w:color w:val="000000" w:themeColor="text1"/>
          <w:lang w:val="lv-LV"/>
        </w:rPr>
      </w:pPr>
    </w:p>
    <w:p w:rsidR="00F67174" w:rsidRPr="0027665F" w:rsidRDefault="00361821" w:rsidP="00F67174">
      <w:pPr>
        <w:rPr>
          <w:b/>
          <w:bCs/>
          <w:color w:val="000000" w:themeColor="text1"/>
          <w:lang w:val="lv-LV"/>
        </w:rPr>
      </w:pPr>
      <w:r w:rsidRPr="0027665F">
        <w:rPr>
          <w:noProof/>
          <w:color w:val="000000" w:themeColor="text1"/>
          <w:lang w:val="lv-LV" w:eastAsia="lv-LV"/>
        </w:rPr>
        <w:drawing>
          <wp:anchor distT="0" distB="0" distL="114300" distR="114300" simplePos="0" relativeHeight="251658240" behindDoc="0" locked="0" layoutInCell="1" allowOverlap="1" wp14:anchorId="6FFF0A17" wp14:editId="26331516">
            <wp:simplePos x="0" y="0"/>
            <wp:positionH relativeFrom="margin">
              <wp:posOffset>1684020</wp:posOffset>
            </wp:positionH>
            <wp:positionV relativeFrom="margin">
              <wp:posOffset>388620</wp:posOffset>
            </wp:positionV>
            <wp:extent cx="1101725" cy="1101725"/>
            <wp:effectExtent l="0" t="0" r="3175" b="3175"/>
            <wp:wrapSquare wrapText="bothSides"/>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anchor>
        </w:drawing>
      </w:r>
    </w:p>
    <w:p w:rsidR="00F67174" w:rsidRPr="0027665F" w:rsidRDefault="00361821" w:rsidP="00F67174">
      <w:pPr>
        <w:jc w:val="center"/>
        <w:rPr>
          <w:b/>
          <w:bCs/>
          <w:color w:val="000000" w:themeColor="text1"/>
          <w:lang w:val="lv-LV"/>
        </w:rPr>
      </w:pPr>
      <w:r w:rsidRPr="0027665F">
        <w:rPr>
          <w:noProof/>
          <w:color w:val="000000" w:themeColor="text1"/>
          <w:lang w:val="lv-LV" w:eastAsia="lv-LV"/>
        </w:rPr>
        <w:drawing>
          <wp:anchor distT="0" distB="0" distL="114300" distR="114300" simplePos="0" relativeHeight="251659264" behindDoc="0" locked="0" layoutInCell="1" allowOverlap="1" wp14:anchorId="70C7B265" wp14:editId="3813C195">
            <wp:simplePos x="0" y="0"/>
            <wp:positionH relativeFrom="margin">
              <wp:posOffset>3363595</wp:posOffset>
            </wp:positionH>
            <wp:positionV relativeFrom="margin">
              <wp:posOffset>525780</wp:posOffset>
            </wp:positionV>
            <wp:extent cx="799465" cy="805180"/>
            <wp:effectExtent l="0" t="0" r="63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9465" cy="805180"/>
                    </a:xfrm>
                    <a:prstGeom prst="rect">
                      <a:avLst/>
                    </a:prstGeom>
                    <a:noFill/>
                    <a:ln>
                      <a:noFill/>
                    </a:ln>
                  </pic:spPr>
                </pic:pic>
              </a:graphicData>
            </a:graphic>
          </wp:anchor>
        </w:drawing>
      </w:r>
    </w:p>
    <w:p w:rsidR="00F67174" w:rsidRPr="0027665F" w:rsidRDefault="00F67174" w:rsidP="00F67174">
      <w:pPr>
        <w:jc w:val="center"/>
        <w:rPr>
          <w:b/>
          <w:bCs/>
          <w:color w:val="000000" w:themeColor="text1"/>
          <w:lang w:val="lv-LV"/>
        </w:rPr>
      </w:pPr>
    </w:p>
    <w:p w:rsidR="00417ACB" w:rsidRDefault="00417ACB" w:rsidP="00F67174">
      <w:pPr>
        <w:jc w:val="center"/>
        <w:rPr>
          <w:b/>
          <w:bCs/>
          <w:color w:val="000000" w:themeColor="text1"/>
          <w:sz w:val="28"/>
          <w:szCs w:val="28"/>
          <w:lang w:val="lv-LV"/>
        </w:rPr>
      </w:pPr>
    </w:p>
    <w:p w:rsidR="00417ACB" w:rsidRDefault="00417ACB" w:rsidP="00F67174">
      <w:pPr>
        <w:jc w:val="center"/>
        <w:rPr>
          <w:b/>
          <w:bCs/>
          <w:color w:val="000000" w:themeColor="text1"/>
          <w:sz w:val="28"/>
          <w:szCs w:val="28"/>
          <w:lang w:val="lv-LV"/>
        </w:rPr>
      </w:pPr>
    </w:p>
    <w:p w:rsidR="00417ACB" w:rsidRDefault="00417ACB" w:rsidP="00F67174">
      <w:pPr>
        <w:jc w:val="center"/>
        <w:rPr>
          <w:b/>
          <w:bCs/>
          <w:color w:val="000000" w:themeColor="text1"/>
          <w:sz w:val="28"/>
          <w:szCs w:val="28"/>
          <w:lang w:val="lv-LV"/>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317996" w:rsidRPr="00361821" w:rsidRDefault="00317996" w:rsidP="00317996">
      <w:pPr>
        <w:pStyle w:val="Heading1"/>
        <w:jc w:val="center"/>
        <w:rPr>
          <w:rFonts w:ascii="Times New Roman" w:hAnsi="Times New Roman" w:cs="Times New Roman"/>
          <w:b/>
          <w:color w:val="000000" w:themeColor="text1"/>
          <w:lang w:val="lv-LV"/>
        </w:rPr>
      </w:pPr>
      <w:r w:rsidRPr="00317996">
        <w:rPr>
          <w:color w:val="000000" w:themeColor="text1"/>
          <w:lang w:val="lv-LV"/>
        </w:rPr>
        <w:t xml:space="preserve">  </w:t>
      </w:r>
      <w:smartTag w:uri="schemas-tilde-lv/tildestengine" w:element="veidnes">
        <w:smartTagPr>
          <w:attr w:name="text" w:val="LĪGUMS"/>
          <w:attr w:name="baseform" w:val="LĪGUMS"/>
          <w:attr w:name="id" w:val="-1"/>
        </w:smartTagPr>
        <w:r w:rsidRPr="00361821">
          <w:rPr>
            <w:rFonts w:ascii="Times New Roman" w:hAnsi="Times New Roman" w:cs="Times New Roman"/>
            <w:b/>
            <w:color w:val="000000" w:themeColor="text1"/>
            <w:lang w:val="lv-LV"/>
          </w:rPr>
          <w:t>LĪGUMS</w:t>
        </w:r>
      </w:smartTag>
      <w:r w:rsidRPr="00361821">
        <w:rPr>
          <w:rFonts w:ascii="Times New Roman" w:hAnsi="Times New Roman" w:cs="Times New Roman"/>
          <w:b/>
          <w:color w:val="000000" w:themeColor="text1"/>
          <w:lang w:val="lv-LV"/>
        </w:rPr>
        <w:t xml:space="preserve"> Nr.</w:t>
      </w:r>
      <w:r w:rsidR="00361821" w:rsidRPr="00361821">
        <w:rPr>
          <w:b/>
        </w:rPr>
        <w:t xml:space="preserve"> </w:t>
      </w:r>
      <w:r w:rsidR="00361821" w:rsidRPr="00361821">
        <w:rPr>
          <w:rFonts w:ascii="Times New Roman" w:hAnsi="Times New Roman" w:cs="Times New Roman"/>
          <w:b/>
          <w:color w:val="000000" w:themeColor="text1"/>
          <w:lang w:val="lv-LV"/>
        </w:rPr>
        <w:t>05-14/</w:t>
      </w:r>
      <w:r w:rsidR="00361821">
        <w:rPr>
          <w:rFonts w:ascii="Times New Roman" w:hAnsi="Times New Roman" w:cs="Times New Roman"/>
          <w:b/>
          <w:color w:val="000000" w:themeColor="text1"/>
          <w:lang w:val="lv-LV"/>
        </w:rPr>
        <w:t>64</w:t>
      </w:r>
      <w:r w:rsidR="00361821" w:rsidRPr="00361821">
        <w:rPr>
          <w:rFonts w:ascii="Times New Roman" w:hAnsi="Times New Roman" w:cs="Times New Roman"/>
          <w:b/>
          <w:color w:val="000000" w:themeColor="text1"/>
          <w:lang w:val="lv-LV"/>
        </w:rPr>
        <w:t>/NFI</w:t>
      </w:r>
    </w:p>
    <w:p w:rsidR="00317996" w:rsidRPr="0027665F" w:rsidRDefault="00317996" w:rsidP="00317996">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sidR="00A72242">
        <w:rPr>
          <w:color w:val="000000" w:themeColor="text1"/>
          <w:lang w:val="lv-LV" w:eastAsia="lv-LV"/>
        </w:rPr>
        <w:t xml:space="preserve">Semināru organizēšanas pakalpojumi </w:t>
      </w:r>
      <w:r w:rsidR="0015780F">
        <w:rPr>
          <w:color w:val="000000" w:themeColor="text1"/>
          <w:lang w:val="lv-LV" w:eastAsia="lv-LV"/>
        </w:rPr>
        <w:t>Salaspils novadā</w:t>
      </w:r>
      <w:r w:rsidR="00A72242">
        <w:rPr>
          <w:color w:val="000000" w:themeColor="text1"/>
          <w:lang w:val="lv-LV" w:eastAsia="lv-LV"/>
        </w:rPr>
        <w:t xml:space="preserve"> mācību semināra pašvaldību politiskās un administratīvās vadības kapacitātes pilnveidošanas nodrošināšanai</w:t>
      </w:r>
      <w:r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 xml:space="preserve">Rīgā, 2016. gada </w:t>
      </w:r>
      <w:r w:rsidR="00417ACB">
        <w:rPr>
          <w:rFonts w:ascii="Times New Roman" w:hAnsi="Times New Roman"/>
          <w:color w:val="000000" w:themeColor="text1"/>
          <w:lang w:val="lv-LV"/>
        </w:rPr>
        <w:t xml:space="preserve">7. oktobrī. </w:t>
      </w:r>
    </w:p>
    <w:p w:rsidR="00317996" w:rsidRPr="0027665F" w:rsidRDefault="00317996"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317996" w:rsidRPr="0027665F" w:rsidRDefault="0042279D" w:rsidP="00317996">
      <w:pPr>
        <w:jc w:val="both"/>
        <w:rPr>
          <w:color w:val="000000" w:themeColor="text1"/>
          <w:lang w:val="lv-LV"/>
        </w:rPr>
      </w:pPr>
      <w:r w:rsidRPr="0042279D">
        <w:rPr>
          <w:b/>
          <w:color w:val="000000" w:themeColor="text1"/>
          <w:lang w:val="lv-LV"/>
        </w:rPr>
        <w:t>SIA “Latrago”</w:t>
      </w:r>
      <w:r w:rsidR="00317996" w:rsidRPr="0027665F">
        <w:rPr>
          <w:color w:val="000000" w:themeColor="text1"/>
          <w:lang w:val="lv-LV"/>
        </w:rPr>
        <w:t xml:space="preserve">, reģistrācijas Nr. </w:t>
      </w:r>
      <w:r>
        <w:rPr>
          <w:color w:val="000000" w:themeColor="text1"/>
          <w:lang w:val="lv-LV"/>
        </w:rPr>
        <w:t>50103233751,</w:t>
      </w:r>
      <w:r w:rsidR="00317996" w:rsidRPr="0027665F">
        <w:rPr>
          <w:color w:val="000000" w:themeColor="text1"/>
          <w:lang w:val="lv-LV"/>
        </w:rPr>
        <w:t xml:space="preserve"> juridiskā adrese: </w:t>
      </w:r>
      <w:r w:rsidRPr="0042279D">
        <w:rPr>
          <w:color w:val="000000" w:themeColor="text1"/>
          <w:lang w:val="lv-LV"/>
        </w:rPr>
        <w:t>Marsa gatve 3 - 1, Rīga, LV-1082</w:t>
      </w:r>
      <w:r w:rsidR="00317996" w:rsidRPr="0027665F">
        <w:rPr>
          <w:color w:val="000000" w:themeColor="text1"/>
          <w:lang w:val="lv-LV"/>
        </w:rPr>
        <w:t>, kura</w:t>
      </w:r>
      <w:r>
        <w:rPr>
          <w:color w:val="000000" w:themeColor="text1"/>
          <w:lang w:val="lv-LV"/>
        </w:rPr>
        <w:t>s</w:t>
      </w:r>
      <w:r w:rsidR="00317996" w:rsidRPr="0027665F">
        <w:rPr>
          <w:color w:val="000000" w:themeColor="text1"/>
          <w:lang w:val="lv-LV"/>
        </w:rPr>
        <w:t xml:space="preserve"> vārdā saskaņā ar statūtiem rīkojas </w:t>
      </w:r>
      <w:r>
        <w:rPr>
          <w:color w:val="000000" w:themeColor="text1"/>
          <w:lang w:val="lv-LV"/>
        </w:rPr>
        <w:t>valdes loceklis Vigo Žuks</w:t>
      </w:r>
      <w:r w:rsidR="00317996" w:rsidRPr="0027665F">
        <w:rPr>
          <w:color w:val="000000" w:themeColor="text1"/>
          <w:lang w:val="lv-LV"/>
        </w:rPr>
        <w:t>, turpmāk tekstā</w:t>
      </w:r>
      <w:r w:rsidR="00AB2574">
        <w:rPr>
          <w:color w:val="000000" w:themeColor="text1"/>
          <w:lang w:val="lv-LV"/>
        </w:rPr>
        <w:t xml:space="preserve"> </w:t>
      </w:r>
      <w:r w:rsidR="00317996" w:rsidRPr="0027665F">
        <w:rPr>
          <w:color w:val="000000" w:themeColor="text1"/>
          <w:lang w:val="lv-LV"/>
        </w:rPr>
        <w:t xml:space="preserve">- Izpildītājs, no otras puses, 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A72242">
        <w:rPr>
          <w:color w:val="000000" w:themeColor="text1"/>
          <w:szCs w:val="28"/>
          <w:lang w:val="lv-LV"/>
        </w:rPr>
        <w:t xml:space="preserve">Semināru organizēšanas pakalpojumi </w:t>
      </w:r>
      <w:r w:rsidR="0015780F">
        <w:rPr>
          <w:color w:val="000000" w:themeColor="text1"/>
          <w:szCs w:val="28"/>
          <w:lang w:val="lv-LV"/>
        </w:rPr>
        <w:t>Salaspils novadā</w:t>
      </w:r>
      <w:r w:rsidR="00A72242">
        <w:rPr>
          <w:color w:val="000000" w:themeColor="text1"/>
          <w:szCs w:val="28"/>
          <w:lang w:val="lv-LV"/>
        </w:rPr>
        <w:t xml:space="preserve"> mācību semināra pašvaldību politiskās un administratīvās vadības kapacitātes pilnveidošanas nodrošināšanai</w:t>
      </w:r>
      <w:r w:rsidRPr="0027665F">
        <w:rPr>
          <w:color w:val="000000" w:themeColor="text1"/>
          <w:lang w:val="lv-LV" w:eastAsia="lv-LV"/>
        </w:rPr>
        <w:t>”, Identifikācijas Nr.</w:t>
      </w:r>
      <w:r w:rsidR="0042279D">
        <w:rPr>
          <w:color w:val="000000" w:themeColor="text1"/>
          <w:lang w:val="lv-LV" w:eastAsia="lv-LV"/>
        </w:rPr>
        <w:t xml:space="preserve"> </w:t>
      </w:r>
      <w:r w:rsidR="0015780F">
        <w:rPr>
          <w:color w:val="000000" w:themeColor="text1"/>
          <w:lang w:val="lv-LV" w:eastAsia="lv-LV"/>
        </w:rPr>
        <w:t>LPS/2016/32/NFI</w:t>
      </w:r>
      <w:r w:rsidRPr="0027665F">
        <w:rPr>
          <w:color w:val="000000" w:themeColor="text1"/>
          <w:lang w:val="lv-LV" w:eastAsia="lv-LV"/>
        </w:rPr>
        <w:t xml:space="preserve">, </w:t>
      </w:r>
      <w:r w:rsidRPr="0027665F">
        <w:rPr>
          <w:color w:val="000000" w:themeColor="text1"/>
          <w:lang w:val="lv-LV"/>
        </w:rPr>
        <w:t xml:space="preserve">un iepirkuma komisijas </w:t>
      </w:r>
      <w:r w:rsidR="00417ACB">
        <w:rPr>
          <w:color w:val="000000" w:themeColor="text1"/>
          <w:lang w:val="lv-LV"/>
        </w:rPr>
        <w:t>06.10</w:t>
      </w:r>
      <w:r w:rsidRPr="0027665F">
        <w:rPr>
          <w:color w:val="000000" w:themeColor="text1"/>
          <w:lang w:val="lv-LV"/>
        </w:rPr>
        <w:t>.2016.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27665F"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00A72242">
        <w:rPr>
          <w:rFonts w:ascii="Times New Roman" w:hAnsi="Times New Roman"/>
          <w:color w:val="000000" w:themeColor="text1"/>
          <w:lang w:val="lv-LV"/>
        </w:rPr>
        <w:t xml:space="preserve">Semināru organizēšanas pakalpojumi </w:t>
      </w:r>
      <w:r w:rsidR="0015780F">
        <w:rPr>
          <w:rFonts w:ascii="Times New Roman" w:hAnsi="Times New Roman"/>
          <w:color w:val="000000" w:themeColor="text1"/>
          <w:lang w:val="lv-LV"/>
        </w:rPr>
        <w:t>Salaspils novadā</w:t>
      </w:r>
      <w:r w:rsidR="00A72242">
        <w:rPr>
          <w:rFonts w:ascii="Times New Roman" w:hAnsi="Times New Roman"/>
          <w:color w:val="000000" w:themeColor="text1"/>
          <w:lang w:val="lv-LV"/>
        </w:rPr>
        <w:t xml:space="preserve"> mācību semināra pašvaldību politiskās un administratīvās vadības kapacitātes pilnveidošanas nodrošināšanai</w:t>
      </w:r>
      <w:r w:rsidRPr="0027665F">
        <w:rPr>
          <w:rFonts w:ascii="Times New Roman" w:hAnsi="Times New Roman"/>
          <w:color w:val="000000" w:themeColor="text1"/>
          <w:lang w:val="lv-LV"/>
        </w:rPr>
        <w:t>”, Identifikācijas Nr.</w:t>
      </w:r>
      <w:r w:rsidR="0042279D">
        <w:rPr>
          <w:rFonts w:ascii="Times New Roman" w:hAnsi="Times New Roman"/>
          <w:color w:val="000000" w:themeColor="text1"/>
          <w:lang w:val="lv-LV"/>
        </w:rPr>
        <w:t xml:space="preserve"> </w:t>
      </w:r>
      <w:r w:rsidR="0015780F">
        <w:rPr>
          <w:rFonts w:ascii="Times New Roman" w:hAnsi="Times New Roman"/>
          <w:color w:val="000000" w:themeColor="text1"/>
          <w:lang w:val="lv-LV"/>
        </w:rPr>
        <w:t>LPS/2016/32/NFI</w:t>
      </w:r>
      <w:r w:rsidRPr="0027665F">
        <w:rPr>
          <w:rFonts w:ascii="Times New Roman" w:hAnsi="Times New Roman"/>
          <w:color w:val="000000" w:themeColor="text1"/>
          <w:lang w:val="lv-LV"/>
        </w:rPr>
        <w:t>, tehnisko 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27665F">
        <w:rPr>
          <w:color w:val="000000" w:themeColor="text1"/>
          <w:lang w:val="lv-LV"/>
        </w:rPr>
        <w:t>1.2. Pakalpojumu sniegšanas vieta un termiņš –</w:t>
      </w:r>
      <w:r w:rsidR="0042279D">
        <w:rPr>
          <w:color w:val="000000" w:themeColor="text1"/>
          <w:lang w:val="lv-LV"/>
        </w:rPr>
        <w:t xml:space="preserve"> Līvzemes ielā 2, Salaspilī, </w:t>
      </w:r>
      <w:r w:rsidRPr="0027665F">
        <w:rPr>
          <w:rStyle w:val="doclead"/>
          <w:rFonts w:eastAsiaTheme="majorEastAsia"/>
          <w:bCs/>
          <w:color w:val="000000" w:themeColor="text1"/>
          <w:lang w:val="lv-LV" w:eastAsia="ar-SA"/>
        </w:rPr>
        <w:t xml:space="preserve">2016. gada </w:t>
      </w:r>
      <w:r w:rsidR="0042279D">
        <w:rPr>
          <w:rStyle w:val="doclead"/>
          <w:rFonts w:eastAsiaTheme="majorEastAsia"/>
          <w:bCs/>
          <w:color w:val="000000" w:themeColor="text1"/>
          <w:lang w:val="lv-LV" w:eastAsia="ar-SA"/>
        </w:rPr>
        <w:t>11.</w:t>
      </w:r>
      <w:r w:rsidR="0015780F">
        <w:rPr>
          <w:rStyle w:val="doclead"/>
          <w:rFonts w:eastAsiaTheme="majorEastAsia"/>
          <w:bCs/>
          <w:color w:val="000000" w:themeColor="text1"/>
          <w:lang w:val="lv-LV" w:eastAsia="ar-SA"/>
        </w:rPr>
        <w:t>oktobrī</w:t>
      </w:r>
      <w:r w:rsidRPr="0027665F">
        <w:rPr>
          <w:rStyle w:val="doclead"/>
          <w:rFonts w:eastAsiaTheme="majorEastAsia"/>
          <w:bCs/>
          <w:color w:val="000000" w:themeColor="text1"/>
          <w:lang w:val="lv-LV" w:eastAsia="ar-SA"/>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317996" w:rsidRPr="0027665F" w:rsidRDefault="00317996" w:rsidP="00317996">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647D49" w:rsidRDefault="00317996" w:rsidP="00317996">
      <w:pPr>
        <w:pStyle w:val="Heading1"/>
        <w:jc w:val="both"/>
        <w:rPr>
          <w:rFonts w:ascii="Times New Roman" w:hAnsi="Times New Roman" w:cs="Times New Roman"/>
          <w:color w:val="000000" w:themeColor="text1"/>
          <w:sz w:val="24"/>
          <w:szCs w:val="24"/>
          <w:lang w:val="lv-LV"/>
        </w:rPr>
      </w:pPr>
      <w:r w:rsidRPr="004376F1">
        <w:rPr>
          <w:rFonts w:ascii="Times New Roman" w:hAnsi="Times New Roman" w:cs="Times New Roman"/>
          <w:color w:val="000000" w:themeColor="text1"/>
          <w:sz w:val="24"/>
          <w:szCs w:val="24"/>
          <w:lang w:val="lv-LV"/>
        </w:rPr>
        <w:lastRenderedPageBreak/>
        <w:t xml:space="preserve">2.2. Pasūtītājs var grozīt </w:t>
      </w:r>
      <w:r w:rsidR="004376F1">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datumus, iepriekš saskaņojot ar Izpildītāja pārstāvi grozījumu iespējamību, ņemot vērā Pasūtītāja vajadzības un Izpildītāja iespējas.</w:t>
      </w:r>
    </w:p>
    <w:p w:rsidR="00317996" w:rsidRPr="004376F1" w:rsidRDefault="00317996" w:rsidP="0031799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w:t>
      </w:r>
      <w:r w:rsidR="0042279D" w:rsidRPr="0042279D">
        <w:rPr>
          <w:b/>
          <w:bCs/>
          <w:color w:val="000000" w:themeColor="text1"/>
          <w:lang w:val="lv-LV"/>
        </w:rPr>
        <w:t>1123.20</w:t>
      </w:r>
      <w:r w:rsidR="0042279D">
        <w:rPr>
          <w:bCs/>
          <w:color w:val="000000" w:themeColor="text1"/>
          <w:lang w:val="lv-LV"/>
        </w:rPr>
        <w:t xml:space="preserve"> (</w:t>
      </w:r>
      <w:r w:rsidR="0042279D" w:rsidRPr="0042279D">
        <w:rPr>
          <w:bCs/>
          <w:color w:val="000000" w:themeColor="text1"/>
          <w:lang w:val="lv-LV"/>
        </w:rPr>
        <w:t>viens tūkstotis v</w:t>
      </w:r>
      <w:r w:rsidR="0042279D">
        <w:rPr>
          <w:bCs/>
          <w:color w:val="000000" w:themeColor="text1"/>
          <w:lang w:val="lv-LV"/>
        </w:rPr>
        <w:t xml:space="preserve">iens simts divdesmit trīs euro, 20 </w:t>
      </w:r>
      <w:r w:rsidR="0042279D" w:rsidRPr="0042279D">
        <w:rPr>
          <w:bCs/>
          <w:color w:val="000000" w:themeColor="text1"/>
          <w:lang w:val="lv-LV"/>
        </w:rPr>
        <w:t>centi</w:t>
      </w:r>
      <w:r w:rsidRPr="0027665F">
        <w:rPr>
          <w:bCs/>
          <w:color w:val="000000" w:themeColor="text1"/>
          <w:lang w:val="lv-LV"/>
        </w:rPr>
        <w:t>)</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2) Līguma Nr.</w:t>
      </w:r>
      <w:r w:rsidR="00361821" w:rsidRPr="00361821">
        <w:t xml:space="preserve"> </w:t>
      </w:r>
      <w:r w:rsidR="00361821">
        <w:rPr>
          <w:color w:val="000000" w:themeColor="text1"/>
          <w:lang w:val="lv-LV"/>
        </w:rPr>
        <w:t>05-14/64</w:t>
      </w:r>
      <w:r w:rsidR="00361821" w:rsidRPr="00361821">
        <w:rPr>
          <w:color w:val="000000" w:themeColor="text1"/>
          <w:lang w:val="lv-LV"/>
        </w:rPr>
        <w:t>/NFI</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lastRenderedPageBreak/>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stājas spēkā 2016. gada </w:t>
      </w:r>
      <w:r w:rsidR="0042279D">
        <w:rPr>
          <w:color w:val="000000" w:themeColor="text1"/>
          <w:lang w:val="lv-LV"/>
        </w:rPr>
        <w:t xml:space="preserve">7. oktobrī </w:t>
      </w:r>
      <w:r w:rsidRPr="0027665F">
        <w:rPr>
          <w:color w:val="000000" w:themeColor="text1"/>
          <w:lang w:val="lv-LV"/>
        </w:rPr>
        <w:t>un darbojas līdz Pušu savstarpējo saistību pilnīgai izpildei.</w:t>
      </w:r>
    </w:p>
    <w:p w:rsidR="00317996" w:rsidRPr="0027665F" w:rsidRDefault="00317996" w:rsidP="00317996">
      <w:pPr>
        <w:jc w:val="both"/>
        <w:rPr>
          <w:color w:val="000000" w:themeColor="text1"/>
          <w:lang w:val="lv-LV"/>
        </w:rPr>
      </w:pPr>
      <w:r w:rsidRPr="0027665F">
        <w:rPr>
          <w:color w:val="000000" w:themeColor="text1"/>
          <w:lang w:val="lv-LV"/>
        </w:rPr>
        <w:t xml:space="preserve">8.2. Izpildītāja kontaktpersona ir </w:t>
      </w:r>
      <w:r w:rsidR="0042279D">
        <w:rPr>
          <w:color w:val="000000" w:themeColor="text1"/>
          <w:lang w:val="lv-LV"/>
        </w:rPr>
        <w:t>Vigo Žuks, valdes loceklis, tālr. 29226646, e-</w:t>
      </w:r>
      <w:r w:rsidR="0042279D" w:rsidRPr="00361821">
        <w:rPr>
          <w:color w:val="000000" w:themeColor="text1"/>
          <w:lang w:val="lv-LV"/>
        </w:rPr>
        <w:t xml:space="preserve">pasta adrese: </w:t>
      </w:r>
      <w:hyperlink r:id="rId7" w:history="1">
        <w:r w:rsidR="00361821" w:rsidRPr="00E53129">
          <w:rPr>
            <w:rStyle w:val="Hyperlink"/>
            <w:lang w:val="lv-LV"/>
          </w:rPr>
          <w:t>restorans@4pedas.lv</w:t>
        </w:r>
      </w:hyperlink>
      <w:r w:rsidR="00361821">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8" w:history="1">
        <w:r w:rsidR="00361821" w:rsidRPr="00E53129">
          <w:rPr>
            <w:rStyle w:val="Hyperlink"/>
          </w:rPr>
          <w:t>ligita.pudza@lps.lv</w:t>
        </w:r>
      </w:hyperlink>
      <w:r w:rsidR="00361821">
        <w:t xml:space="preserve">. </w:t>
      </w:r>
      <w:r w:rsidRPr="0027665F">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sastādīts uz </w:t>
      </w:r>
      <w:r w:rsidR="0042279D">
        <w:rPr>
          <w:color w:val="000000" w:themeColor="text1"/>
          <w:lang w:val="lv-LV"/>
        </w:rPr>
        <w:t xml:space="preserve">4 </w:t>
      </w:r>
      <w:r w:rsidRPr="0027665F">
        <w:rPr>
          <w:color w:val="000000" w:themeColor="text1"/>
          <w:lang w:val="lv-LV"/>
        </w:rPr>
        <w:t>(</w:t>
      </w:r>
      <w:r w:rsidR="0042279D">
        <w:rPr>
          <w:color w:val="000000" w:themeColor="text1"/>
          <w:lang w:val="lv-LV"/>
        </w:rPr>
        <w:t>četrām</w:t>
      </w:r>
      <w:r w:rsidRPr="0027665F">
        <w:rPr>
          <w:color w:val="000000" w:themeColor="text1"/>
          <w:lang w:val="lv-LV"/>
        </w:rPr>
        <w:t>)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42279D" w:rsidRDefault="00317996" w:rsidP="005C6828">
            <w:pPr>
              <w:pStyle w:val="Heading1"/>
              <w:spacing w:before="0"/>
              <w:jc w:val="both"/>
              <w:rPr>
                <w:rFonts w:ascii="Times New Roman" w:hAnsi="Times New Roman" w:cs="Times New Roman"/>
                <w:b/>
                <w:color w:val="000000" w:themeColor="text1"/>
                <w:sz w:val="24"/>
                <w:szCs w:val="24"/>
                <w:lang w:val="lv-LV"/>
              </w:rPr>
            </w:pPr>
            <w:r w:rsidRPr="0042279D">
              <w:rPr>
                <w:rFonts w:ascii="Times New Roman" w:hAnsi="Times New Roman" w:cs="Times New Roman"/>
                <w:b/>
                <w:color w:val="000000" w:themeColor="text1"/>
                <w:sz w:val="24"/>
                <w:szCs w:val="24"/>
                <w:lang w:val="lv-LV"/>
              </w:rPr>
              <w:t>Biedrība “Latvijas Pašvaldību savienība”</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Pils</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50577F" w:rsidP="00E14E24">
            <w:pPr>
              <w:keepNext/>
              <w:jc w:val="both"/>
              <w:outlineLvl w:val="0"/>
              <w:rPr>
                <w:bCs/>
                <w:color w:val="000000" w:themeColor="text1"/>
                <w:lang w:val="lv-LV"/>
              </w:rPr>
            </w:pPr>
            <w:r>
              <w:rPr>
                <w:bCs/>
                <w:color w:val="000000" w:themeColor="text1"/>
                <w:lang w:val="lv-LV"/>
              </w:rPr>
              <w:t>/paraksts/</w:t>
            </w: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317996" w:rsidRDefault="00317996" w:rsidP="00E14E24">
            <w:pPr>
              <w:spacing w:line="240" w:lineRule="atLeast"/>
              <w:rPr>
                <w:color w:val="000000" w:themeColor="text1"/>
                <w:lang w:val="lv-LV"/>
              </w:rPr>
            </w:pPr>
            <w:r w:rsidRPr="0027665F">
              <w:rPr>
                <w:color w:val="000000" w:themeColor="text1"/>
                <w:lang w:val="lv-LV"/>
              </w:rPr>
              <w:t>IZPILDĪTĀJS:</w:t>
            </w:r>
          </w:p>
          <w:p w:rsidR="0042279D" w:rsidRPr="0042279D" w:rsidRDefault="0042279D" w:rsidP="00E14E24">
            <w:pPr>
              <w:spacing w:line="240" w:lineRule="atLeast"/>
              <w:rPr>
                <w:b/>
                <w:color w:val="000000" w:themeColor="text1"/>
                <w:lang w:val="lv-LV"/>
              </w:rPr>
            </w:pPr>
            <w:r w:rsidRPr="0042279D">
              <w:rPr>
                <w:b/>
                <w:color w:val="000000" w:themeColor="text1"/>
                <w:lang w:val="lv-LV"/>
              </w:rPr>
              <w:t>SIA “Latrago”</w:t>
            </w:r>
          </w:p>
          <w:p w:rsidR="0042279D" w:rsidRDefault="0042279D" w:rsidP="0042279D">
            <w:pPr>
              <w:pStyle w:val="Heading1"/>
              <w:spacing w:before="0"/>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Reģ</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Nr</w:t>
            </w:r>
            <w:proofErr w:type="spellEnd"/>
            <w:r>
              <w:rPr>
                <w:rFonts w:ascii="Times New Roman" w:hAnsi="Times New Roman" w:cs="Times New Roman"/>
                <w:color w:val="000000" w:themeColor="text1"/>
                <w:sz w:val="24"/>
                <w:szCs w:val="24"/>
              </w:rPr>
              <w:t xml:space="preserve">. </w:t>
            </w:r>
            <w:r w:rsidRPr="0042279D">
              <w:rPr>
                <w:rFonts w:ascii="Times New Roman" w:hAnsi="Times New Roman" w:cs="Times New Roman"/>
                <w:color w:val="000000" w:themeColor="text1"/>
                <w:sz w:val="24"/>
                <w:szCs w:val="24"/>
              </w:rPr>
              <w:t xml:space="preserve">50103233751 </w:t>
            </w:r>
          </w:p>
          <w:p w:rsidR="00361821" w:rsidRDefault="0042279D" w:rsidP="0042279D">
            <w:pPr>
              <w:pStyle w:val="Heading1"/>
              <w:spacing w:before="0"/>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Juridiskā</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adrese</w:t>
            </w:r>
            <w:proofErr w:type="spellEnd"/>
            <w:r>
              <w:rPr>
                <w:rFonts w:ascii="Times New Roman" w:hAnsi="Times New Roman" w:cs="Times New Roman"/>
                <w:color w:val="000000" w:themeColor="text1"/>
                <w:sz w:val="24"/>
                <w:szCs w:val="24"/>
              </w:rPr>
              <w:t>:</w:t>
            </w:r>
            <w:r>
              <w:t xml:space="preserve"> </w:t>
            </w:r>
            <w:proofErr w:type="spellStart"/>
            <w:r w:rsidRPr="0042279D">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arsa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gatve</w:t>
            </w:r>
            <w:proofErr w:type="spellEnd"/>
            <w:r>
              <w:rPr>
                <w:rFonts w:ascii="Times New Roman" w:hAnsi="Times New Roman" w:cs="Times New Roman"/>
                <w:color w:val="000000" w:themeColor="text1"/>
                <w:sz w:val="24"/>
                <w:szCs w:val="24"/>
              </w:rPr>
              <w:t xml:space="preserve"> 3 - 1, </w:t>
            </w:r>
          </w:p>
          <w:p w:rsidR="0042279D" w:rsidRPr="00AB2574" w:rsidRDefault="0042279D" w:rsidP="0042279D">
            <w:pPr>
              <w:pStyle w:val="Heading1"/>
              <w:spacing w:before="0"/>
              <w:jc w:val="both"/>
              <w:rPr>
                <w:rFonts w:ascii="Times New Roman" w:hAnsi="Times New Roman" w:cs="Times New Roman"/>
                <w:b/>
                <w:color w:val="000000" w:themeColor="text1"/>
                <w:sz w:val="24"/>
                <w:szCs w:val="24"/>
              </w:rPr>
            </w:pPr>
            <w:proofErr w:type="spellStart"/>
            <w:r>
              <w:rPr>
                <w:rFonts w:ascii="Times New Roman" w:hAnsi="Times New Roman" w:cs="Times New Roman"/>
                <w:color w:val="000000" w:themeColor="text1"/>
                <w:sz w:val="24"/>
                <w:szCs w:val="24"/>
              </w:rPr>
              <w:t>Rīga</w:t>
            </w:r>
            <w:proofErr w:type="spellEnd"/>
            <w:r>
              <w:rPr>
                <w:rFonts w:ascii="Times New Roman" w:hAnsi="Times New Roman" w:cs="Times New Roman"/>
                <w:color w:val="000000" w:themeColor="text1"/>
                <w:sz w:val="24"/>
                <w:szCs w:val="24"/>
              </w:rPr>
              <w:t>, LV</w:t>
            </w:r>
            <w:r w:rsidR="00361821">
              <w:rPr>
                <w:rFonts w:ascii="Times New Roman" w:hAnsi="Times New Roman" w:cs="Times New Roman"/>
                <w:color w:val="000000" w:themeColor="text1"/>
                <w:sz w:val="24"/>
                <w:szCs w:val="24"/>
              </w:rPr>
              <w:noBreakHyphen/>
            </w:r>
            <w:r>
              <w:rPr>
                <w:rFonts w:ascii="Times New Roman" w:hAnsi="Times New Roman" w:cs="Times New Roman"/>
                <w:color w:val="000000" w:themeColor="text1"/>
                <w:sz w:val="24"/>
                <w:szCs w:val="24"/>
              </w:rPr>
              <w:t>1082</w:t>
            </w:r>
          </w:p>
          <w:p w:rsidR="0042279D" w:rsidRPr="00AB2574" w:rsidRDefault="0042279D" w:rsidP="0042279D">
            <w:pPr>
              <w:keepNext/>
              <w:jc w:val="both"/>
              <w:outlineLvl w:val="0"/>
              <w:rPr>
                <w:bCs/>
                <w:color w:val="000000" w:themeColor="text1"/>
                <w:lang w:val="lv-LV"/>
              </w:rPr>
            </w:pPr>
            <w:r w:rsidRPr="00AB2574">
              <w:rPr>
                <w:bCs/>
                <w:color w:val="000000" w:themeColor="text1"/>
                <w:lang w:val="lv-LV"/>
              </w:rPr>
              <w:t xml:space="preserve">Banka: </w:t>
            </w:r>
            <w:r>
              <w:rPr>
                <w:bCs/>
                <w:color w:val="000000" w:themeColor="text1"/>
                <w:lang w:val="lv-LV"/>
              </w:rPr>
              <w:t>SEB banka</w:t>
            </w:r>
          </w:p>
          <w:p w:rsidR="0042279D" w:rsidRPr="00AB2574" w:rsidRDefault="0042279D" w:rsidP="0042279D">
            <w:pPr>
              <w:keepNext/>
              <w:jc w:val="both"/>
              <w:outlineLvl w:val="0"/>
              <w:rPr>
                <w:bCs/>
                <w:color w:val="000000" w:themeColor="text1"/>
                <w:lang w:val="lv-LV"/>
              </w:rPr>
            </w:pPr>
            <w:r>
              <w:rPr>
                <w:bCs/>
                <w:color w:val="000000" w:themeColor="text1"/>
                <w:lang w:val="lv-LV"/>
              </w:rPr>
              <w:t>LV96UNLA0050014116018</w:t>
            </w:r>
          </w:p>
          <w:p w:rsidR="0042279D" w:rsidRPr="0027665F" w:rsidRDefault="0042279D" w:rsidP="0042279D">
            <w:pPr>
              <w:keepNext/>
              <w:jc w:val="both"/>
              <w:outlineLvl w:val="0"/>
              <w:rPr>
                <w:bCs/>
                <w:color w:val="000000" w:themeColor="text1"/>
                <w:lang w:val="lv-LV"/>
              </w:rPr>
            </w:pPr>
          </w:p>
          <w:p w:rsidR="0042279D" w:rsidRDefault="0042279D" w:rsidP="0042279D">
            <w:pPr>
              <w:keepNext/>
              <w:jc w:val="both"/>
              <w:outlineLvl w:val="0"/>
              <w:rPr>
                <w:bCs/>
                <w:color w:val="000000" w:themeColor="text1"/>
                <w:lang w:val="lv-LV"/>
              </w:rPr>
            </w:pPr>
          </w:p>
          <w:p w:rsidR="0042279D" w:rsidRDefault="0042279D" w:rsidP="0042279D">
            <w:pPr>
              <w:keepNext/>
              <w:jc w:val="both"/>
              <w:outlineLvl w:val="0"/>
              <w:rPr>
                <w:bCs/>
                <w:color w:val="000000" w:themeColor="text1"/>
                <w:lang w:val="lv-LV"/>
              </w:rPr>
            </w:pPr>
          </w:p>
          <w:p w:rsidR="0042279D" w:rsidRPr="0027665F" w:rsidRDefault="0050577F" w:rsidP="0042279D">
            <w:pPr>
              <w:keepNext/>
              <w:jc w:val="both"/>
              <w:outlineLvl w:val="0"/>
              <w:rPr>
                <w:bCs/>
                <w:color w:val="000000" w:themeColor="text1"/>
                <w:lang w:val="lv-LV"/>
              </w:rPr>
            </w:pPr>
            <w:r>
              <w:rPr>
                <w:bCs/>
                <w:color w:val="000000" w:themeColor="text1"/>
                <w:lang w:val="lv-LV"/>
              </w:rPr>
              <w:t>/paraksts/</w:t>
            </w:r>
            <w:bookmarkStart w:id="0" w:name="_GoBack"/>
            <w:bookmarkEnd w:id="0"/>
          </w:p>
          <w:p w:rsidR="0042279D" w:rsidRPr="0027665F" w:rsidRDefault="0042279D" w:rsidP="0042279D">
            <w:pPr>
              <w:keepNext/>
              <w:jc w:val="both"/>
              <w:outlineLvl w:val="0"/>
              <w:rPr>
                <w:bCs/>
                <w:color w:val="000000" w:themeColor="text1"/>
                <w:lang w:val="lv-LV"/>
              </w:rPr>
            </w:pPr>
          </w:p>
          <w:p w:rsidR="0042279D" w:rsidRPr="0027665F" w:rsidRDefault="0042279D" w:rsidP="0042279D">
            <w:pPr>
              <w:keepNext/>
              <w:jc w:val="both"/>
              <w:outlineLvl w:val="0"/>
              <w:rPr>
                <w:bCs/>
                <w:color w:val="000000" w:themeColor="text1"/>
                <w:lang w:val="lv-LV"/>
              </w:rPr>
            </w:pPr>
            <w:r w:rsidRPr="0027665F">
              <w:rPr>
                <w:bCs/>
                <w:color w:val="000000" w:themeColor="text1"/>
                <w:lang w:val="lv-LV"/>
              </w:rPr>
              <w:t>____________________________</w:t>
            </w:r>
          </w:p>
          <w:p w:rsidR="0042279D" w:rsidRPr="0027665F" w:rsidRDefault="0042279D" w:rsidP="0042279D">
            <w:pPr>
              <w:keepNext/>
              <w:jc w:val="both"/>
              <w:outlineLvl w:val="0"/>
              <w:rPr>
                <w:bCs/>
                <w:color w:val="000000" w:themeColor="text1"/>
                <w:lang w:val="lv-LV"/>
              </w:rPr>
            </w:pPr>
            <w:r>
              <w:rPr>
                <w:color w:val="000000" w:themeColor="text1"/>
                <w:lang w:val="lv-LV"/>
              </w:rPr>
              <w:t>Valdes loceklis Vigo Žuks</w:t>
            </w:r>
          </w:p>
          <w:p w:rsidR="00317996" w:rsidRPr="0027665F" w:rsidRDefault="00317996" w:rsidP="00E14E24">
            <w:pPr>
              <w:spacing w:line="240" w:lineRule="atLeast"/>
              <w:rPr>
                <w:color w:val="000000" w:themeColor="text1"/>
                <w:lang w:val="lv-LV"/>
              </w:rPr>
            </w:pPr>
          </w:p>
          <w:p w:rsidR="00317996" w:rsidRPr="0027665F" w:rsidRDefault="00317996" w:rsidP="00E14E24">
            <w:pPr>
              <w:rPr>
                <w:color w:val="000000" w:themeColor="text1"/>
                <w:lang w:val="lv-LV"/>
              </w:rPr>
            </w:pP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4B165F" w:rsidRDefault="004B165F"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0965F0" w:rsidRDefault="000965F0" w:rsidP="000965F0">
      <w:pPr>
        <w:jc w:val="right"/>
        <w:rPr>
          <w:b/>
          <w:color w:val="000000"/>
          <w:lang w:val="lv-LV"/>
        </w:rPr>
      </w:pPr>
      <w:r>
        <w:rPr>
          <w:b/>
          <w:color w:val="000000"/>
          <w:lang w:val="lv-LV"/>
        </w:rPr>
        <w:t>Pielikums Nr.1</w:t>
      </w:r>
    </w:p>
    <w:p w:rsidR="000965F0" w:rsidRDefault="00361821" w:rsidP="000965F0">
      <w:pPr>
        <w:jc w:val="right"/>
        <w:rPr>
          <w:color w:val="000000"/>
          <w:sz w:val="22"/>
          <w:lang w:val="lv-LV"/>
        </w:rPr>
      </w:pPr>
      <w:r>
        <w:rPr>
          <w:color w:val="000000"/>
          <w:sz w:val="22"/>
          <w:lang w:val="lv-LV"/>
        </w:rPr>
        <w:t>07.10.2016. LĪGUMAM Nr. 05-14/64</w:t>
      </w:r>
      <w:r w:rsidR="000965F0">
        <w:rPr>
          <w:color w:val="000000"/>
          <w:sz w:val="22"/>
          <w:lang w:val="lv-LV"/>
        </w:rPr>
        <w:t>/NFI</w:t>
      </w:r>
    </w:p>
    <w:p w:rsidR="00417ACB" w:rsidRDefault="00417ACB" w:rsidP="00317996">
      <w:pPr>
        <w:pStyle w:val="BodyText"/>
        <w:jc w:val="left"/>
        <w:rPr>
          <w:sz w:val="24"/>
        </w:rPr>
      </w:pPr>
    </w:p>
    <w:p w:rsidR="00417ACB" w:rsidRDefault="00417ACB" w:rsidP="00317996">
      <w:pPr>
        <w:pStyle w:val="BodyText"/>
        <w:jc w:val="left"/>
        <w:rPr>
          <w:sz w:val="24"/>
        </w:rPr>
      </w:pPr>
    </w:p>
    <w:p w:rsidR="00417ACB" w:rsidRDefault="00417ACB" w:rsidP="00317996">
      <w:pPr>
        <w:pStyle w:val="BodyText"/>
        <w:jc w:val="left"/>
        <w:rPr>
          <w:sz w:val="24"/>
        </w:rPr>
      </w:pPr>
    </w:p>
    <w:p w:rsidR="00417ACB" w:rsidRPr="00A60F7C" w:rsidRDefault="00417ACB" w:rsidP="00417ACB">
      <w:pPr>
        <w:pStyle w:val="BodyText"/>
        <w:rPr>
          <w:color w:val="000000" w:themeColor="text1"/>
          <w:sz w:val="32"/>
          <w:szCs w:val="32"/>
        </w:rPr>
      </w:pPr>
      <w:r w:rsidRPr="00A60F7C">
        <w:rPr>
          <w:color w:val="000000" w:themeColor="text1"/>
          <w:sz w:val="32"/>
          <w:szCs w:val="32"/>
        </w:rPr>
        <w:t>Tehniskā specifikācija</w:t>
      </w:r>
    </w:p>
    <w:p w:rsidR="00417ACB" w:rsidRPr="0027665F" w:rsidRDefault="00417ACB" w:rsidP="00417ACB">
      <w:pPr>
        <w:pStyle w:val="BodyText"/>
        <w:jc w:val="left"/>
        <w:rPr>
          <w:color w:val="000000" w:themeColor="text1"/>
          <w:sz w:val="24"/>
        </w:rPr>
      </w:pPr>
    </w:p>
    <w:p w:rsidR="00417ACB" w:rsidRPr="0027665F" w:rsidRDefault="00417ACB" w:rsidP="00417ACB">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Pr>
          <w:color w:val="000000" w:themeColor="text1"/>
          <w:szCs w:val="28"/>
        </w:rPr>
        <w:t>Semināru organizēšanas pakalpojumi Salaspils novadā mācību semināra pašvaldību politiskās un administratīvās vadības kapacitātes pilnveidošanas nodrošināšanai”</w:t>
      </w:r>
    </w:p>
    <w:p w:rsidR="00417ACB" w:rsidRPr="0027665F" w:rsidRDefault="00417ACB" w:rsidP="00417ACB">
      <w:pPr>
        <w:pStyle w:val="BodyText"/>
        <w:rPr>
          <w:b w:val="0"/>
          <w:color w:val="000000" w:themeColor="text1"/>
          <w:sz w:val="24"/>
        </w:rPr>
      </w:pPr>
      <w:r w:rsidRPr="0027665F">
        <w:rPr>
          <w:b w:val="0"/>
          <w:color w:val="000000" w:themeColor="text1"/>
          <w:sz w:val="24"/>
        </w:rPr>
        <w:t xml:space="preserve"> Identifikācijas Nr. </w:t>
      </w:r>
      <w:r>
        <w:rPr>
          <w:b w:val="0"/>
          <w:color w:val="000000" w:themeColor="text1"/>
          <w:sz w:val="24"/>
        </w:rPr>
        <w:t>LPS/2016/32/NFI</w:t>
      </w:r>
    </w:p>
    <w:p w:rsidR="00417ACB" w:rsidRPr="0027665F" w:rsidRDefault="00417ACB" w:rsidP="00417ACB">
      <w:pPr>
        <w:pStyle w:val="NormalWeb"/>
        <w:jc w:val="both"/>
        <w:rPr>
          <w:rFonts w:cs="Times New Roman"/>
          <w:b/>
          <w:bCs/>
          <w:color w:val="000000" w:themeColor="text1"/>
          <w:lang w:val="lv-LV"/>
        </w:rPr>
      </w:pPr>
    </w:p>
    <w:p w:rsidR="00417ACB" w:rsidRPr="0027665F" w:rsidRDefault="00417ACB" w:rsidP="00417ACB">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417ACB" w:rsidRPr="0027665F" w:rsidRDefault="00417ACB" w:rsidP="00417ACB">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Pr>
          <w:rStyle w:val="doclead"/>
          <w:rFonts w:eastAsiaTheme="majorEastAsia"/>
          <w:bCs/>
          <w:color w:val="000000" w:themeColor="text1"/>
          <w:lang w:val="lv-LV"/>
        </w:rPr>
        <w:t xml:space="preserve">Semināru organizēšanas pakalpojumi Salaspils novadā mācību semināra pašvaldību politiskās un administratīvās vadības kapacitātes pilnveidošanas nodrošināšanai </w:t>
      </w:r>
      <w:r w:rsidRPr="0027665F">
        <w:rPr>
          <w:rStyle w:val="doclead"/>
          <w:rFonts w:eastAsiaTheme="majorEastAsia"/>
          <w:bCs/>
          <w:color w:val="000000" w:themeColor="text1"/>
          <w:lang w:val="lv-LV"/>
        </w:rPr>
        <w:t xml:space="preserve">2016. gada </w:t>
      </w:r>
      <w:r>
        <w:rPr>
          <w:rStyle w:val="doclead"/>
          <w:rFonts w:eastAsiaTheme="majorEastAsia"/>
          <w:bCs/>
          <w:color w:val="000000" w:themeColor="text1"/>
          <w:lang w:val="lv-LV"/>
        </w:rPr>
        <w:t>11. oktobrī</w:t>
      </w:r>
      <w:r w:rsidRPr="0027665F">
        <w:rPr>
          <w:rStyle w:val="doclead"/>
          <w:rFonts w:eastAsiaTheme="majorEastAsia"/>
          <w:bCs/>
          <w:color w:val="000000" w:themeColor="text1"/>
          <w:lang w:val="lv-LV"/>
        </w:rPr>
        <w:t>.</w:t>
      </w:r>
    </w:p>
    <w:p w:rsidR="00417ACB" w:rsidRPr="0027665F" w:rsidRDefault="00417ACB" w:rsidP="00417ACB">
      <w:pPr>
        <w:jc w:val="both"/>
        <w:rPr>
          <w:color w:val="000000" w:themeColor="text1"/>
          <w:lang w:val="lv-LV"/>
        </w:rPr>
      </w:pPr>
      <w:r w:rsidRPr="0027665F">
        <w:rPr>
          <w:b/>
          <w:color w:val="000000" w:themeColor="text1"/>
          <w:lang w:val="lv-LV"/>
        </w:rPr>
        <w:t>Sanāksmes norises vieta</w:t>
      </w:r>
      <w:r>
        <w:rPr>
          <w:b/>
          <w:color w:val="000000" w:themeColor="text1"/>
          <w:lang w:val="lv-LV"/>
        </w:rPr>
        <w:t xml:space="preserve"> –</w:t>
      </w:r>
      <w:r w:rsidRPr="0027665F">
        <w:rPr>
          <w:b/>
          <w:color w:val="000000" w:themeColor="text1"/>
          <w:lang w:val="lv-LV"/>
        </w:rPr>
        <w:t xml:space="preserve"> </w:t>
      </w:r>
      <w:r>
        <w:rPr>
          <w:color w:val="000000" w:themeColor="text1"/>
          <w:lang w:val="lv-LV"/>
        </w:rPr>
        <w:t>Salaspils novadā.</w:t>
      </w:r>
    </w:p>
    <w:p w:rsidR="00417ACB" w:rsidRPr="0027665F" w:rsidRDefault="00417ACB" w:rsidP="00417ACB">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Pr>
          <w:rStyle w:val="doclead"/>
          <w:rFonts w:eastAsiaTheme="majorEastAsia"/>
          <w:color w:val="auto"/>
          <w:lang w:val="lv-LV" w:eastAsia="ar-SA"/>
        </w:rPr>
        <w:t>20</w:t>
      </w:r>
      <w:r w:rsidRPr="00490462">
        <w:rPr>
          <w:rStyle w:val="doclead"/>
          <w:rFonts w:eastAsiaTheme="majorEastAsia"/>
          <w:color w:val="auto"/>
          <w:lang w:val="lv-LV" w:eastAsia="ar-SA"/>
        </w:rPr>
        <w:t xml:space="preserve"> personas</w:t>
      </w:r>
    </w:p>
    <w:p w:rsidR="00417ACB" w:rsidRPr="0027665F" w:rsidRDefault="00417ACB" w:rsidP="00417ACB">
      <w:pPr>
        <w:pStyle w:val="NormalWeb"/>
        <w:jc w:val="both"/>
        <w:rPr>
          <w:b/>
          <w:color w:val="000000" w:themeColor="text1"/>
          <w:lang w:val="lv-LV"/>
        </w:rPr>
      </w:pPr>
      <w:r>
        <w:rPr>
          <w:b/>
          <w:color w:val="000000" w:themeColor="text1"/>
          <w:lang w:val="lv-LV"/>
        </w:rPr>
        <w:t>Mācību semināra</w:t>
      </w:r>
      <w:r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417ACB" w:rsidRPr="00D17DB4" w:rsidTr="00FA6F96">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7ACB" w:rsidRPr="0027665F" w:rsidRDefault="00417ACB" w:rsidP="00FA6F96">
            <w:pPr>
              <w:pStyle w:val="Heading"/>
              <w:widowControl w:val="0"/>
              <w:snapToGrid w:val="0"/>
              <w:jc w:val="both"/>
              <w:rPr>
                <w:bCs w:val="0"/>
                <w:color w:val="000000" w:themeColor="text1"/>
                <w:sz w:val="22"/>
                <w:szCs w:val="22"/>
              </w:rPr>
            </w:pPr>
            <w:r>
              <w:rPr>
                <w:bCs w:val="0"/>
                <w:color w:val="000000" w:themeColor="text1"/>
                <w:sz w:val="22"/>
                <w:szCs w:val="22"/>
              </w:rPr>
              <w:t>Otrdiena</w:t>
            </w:r>
            <w:r w:rsidRPr="0027665F">
              <w:rPr>
                <w:bCs w:val="0"/>
                <w:color w:val="000000" w:themeColor="text1"/>
                <w:sz w:val="22"/>
                <w:szCs w:val="22"/>
              </w:rPr>
              <w:t xml:space="preserve">, 2016. gada </w:t>
            </w:r>
            <w:r>
              <w:rPr>
                <w:bCs w:val="0"/>
                <w:color w:val="000000" w:themeColor="text1"/>
                <w:sz w:val="22"/>
                <w:szCs w:val="22"/>
              </w:rPr>
              <w:t>11</w:t>
            </w:r>
            <w:r w:rsidRPr="0027665F">
              <w:rPr>
                <w:bCs w:val="0"/>
                <w:color w:val="000000" w:themeColor="text1"/>
                <w:sz w:val="22"/>
                <w:szCs w:val="22"/>
              </w:rPr>
              <w:t>.</w:t>
            </w:r>
            <w:r>
              <w:rPr>
                <w:bCs w:val="0"/>
                <w:color w:val="000000" w:themeColor="text1"/>
                <w:sz w:val="22"/>
                <w:szCs w:val="22"/>
              </w:rPr>
              <w:t xml:space="preserve"> oktobris</w:t>
            </w:r>
          </w:p>
        </w:tc>
      </w:tr>
      <w:tr w:rsidR="00417ACB" w:rsidRPr="003508CF" w:rsidTr="00FA6F96">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417ACB" w:rsidRPr="0027665F" w:rsidRDefault="00417ACB" w:rsidP="00FA6F96">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7ACB" w:rsidRPr="0027665F" w:rsidRDefault="00417ACB" w:rsidP="00FA6F96">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417ACB" w:rsidRPr="00D17DB4" w:rsidTr="00FA6F96">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417ACB" w:rsidRPr="0027665F" w:rsidRDefault="00417ACB" w:rsidP="00FA6F96">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7ACB" w:rsidRPr="0027665F" w:rsidRDefault="00417ACB" w:rsidP="00FA6F96">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417ACB" w:rsidRPr="00D17DB4" w:rsidTr="00FA6F96">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417ACB" w:rsidRPr="0027665F" w:rsidRDefault="00417ACB" w:rsidP="00FA6F96">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7ACB" w:rsidRPr="0027665F" w:rsidRDefault="00417ACB" w:rsidP="00FA6F96">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417ACB" w:rsidRPr="0027665F" w:rsidTr="00FA6F96">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417ACB" w:rsidRPr="0027665F" w:rsidRDefault="00417ACB" w:rsidP="00FA6F96">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7ACB" w:rsidRPr="0027665F" w:rsidRDefault="00417ACB" w:rsidP="00FA6F96">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417ACB" w:rsidRPr="0027665F" w:rsidTr="00FA6F96">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417ACB" w:rsidRPr="0027665F" w:rsidRDefault="00417ACB" w:rsidP="00FA6F96">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7ACB" w:rsidRPr="0027665F" w:rsidRDefault="00417ACB" w:rsidP="00FA6F96">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417ACB" w:rsidRPr="0027665F" w:rsidTr="00FA6F96">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417ACB" w:rsidRPr="0027665F" w:rsidRDefault="00417ACB" w:rsidP="00FA6F96">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7ACB" w:rsidRPr="0027665F" w:rsidRDefault="00417ACB" w:rsidP="00FA6F96">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417ACB" w:rsidRPr="0027665F" w:rsidRDefault="00417ACB" w:rsidP="00417ACB">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417ACB" w:rsidRPr="0027665F" w:rsidTr="00FA6F96">
        <w:tc>
          <w:tcPr>
            <w:tcW w:w="1356" w:type="dxa"/>
          </w:tcPr>
          <w:p w:rsidR="00417ACB" w:rsidRPr="0027665F" w:rsidRDefault="00417ACB" w:rsidP="00FA6F96">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417ACB" w:rsidRPr="0027665F" w:rsidRDefault="00417ACB" w:rsidP="00FA6F96">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417ACB" w:rsidRPr="0027665F" w:rsidRDefault="00417ACB" w:rsidP="00FA6F96">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417ACB" w:rsidRPr="0027665F" w:rsidRDefault="00417ACB" w:rsidP="00FA6F96">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417ACB" w:rsidRPr="0027665F" w:rsidRDefault="00417ACB" w:rsidP="00FA6F96">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417ACB" w:rsidRPr="0027665F" w:rsidTr="00FA6F96">
        <w:tc>
          <w:tcPr>
            <w:tcW w:w="1356" w:type="dxa"/>
            <w:vMerge w:val="restart"/>
          </w:tcPr>
          <w:p w:rsidR="00417ACB" w:rsidRPr="0027665F" w:rsidRDefault="00417ACB" w:rsidP="00FA6F96">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11.10</w:t>
            </w:r>
            <w:r w:rsidRPr="0027665F">
              <w:rPr>
                <w:rStyle w:val="doclead"/>
                <w:rFonts w:eastAsiaTheme="majorEastAsia"/>
                <w:b/>
                <w:bCs/>
                <w:color w:val="000000" w:themeColor="text1"/>
                <w:lang w:val="lv-LV" w:eastAsia="ar-SA"/>
              </w:rPr>
              <w:t>.2016.</w:t>
            </w:r>
          </w:p>
        </w:tc>
        <w:tc>
          <w:tcPr>
            <w:tcW w:w="1392" w:type="dxa"/>
          </w:tcPr>
          <w:p w:rsidR="00417ACB" w:rsidRPr="0027665F" w:rsidRDefault="00417ACB" w:rsidP="00FA6F96">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417ACB" w:rsidRPr="0027665F" w:rsidRDefault="00417ACB" w:rsidP="00FA6F96">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417ACB" w:rsidRPr="0027665F" w:rsidRDefault="00417ACB" w:rsidP="00FA6F96">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417ACB" w:rsidRPr="00490462" w:rsidRDefault="00417ACB" w:rsidP="00FA6F96">
            <w:pPr>
              <w:pStyle w:val="NormalWeb"/>
              <w:rPr>
                <w:rStyle w:val="doclead"/>
                <w:rFonts w:eastAsiaTheme="majorEastAsia"/>
                <w:bCs/>
                <w:color w:val="auto"/>
                <w:lang w:val="lv-LV" w:eastAsia="ar-SA"/>
              </w:rPr>
            </w:pPr>
            <w:r>
              <w:rPr>
                <w:rStyle w:val="doclead"/>
                <w:rFonts w:eastAsiaTheme="majorEastAsia"/>
                <w:bCs/>
                <w:color w:val="auto"/>
                <w:lang w:val="lv-LV" w:eastAsia="ar-SA"/>
              </w:rPr>
              <w:t>20 personas</w:t>
            </w:r>
          </w:p>
        </w:tc>
      </w:tr>
      <w:tr w:rsidR="00417ACB" w:rsidRPr="0027665F" w:rsidTr="00FA6F96">
        <w:tc>
          <w:tcPr>
            <w:tcW w:w="1356" w:type="dxa"/>
            <w:vMerge/>
          </w:tcPr>
          <w:p w:rsidR="00417ACB" w:rsidRPr="0027665F" w:rsidRDefault="00417ACB" w:rsidP="00FA6F96">
            <w:pPr>
              <w:pStyle w:val="NormalWeb"/>
              <w:rPr>
                <w:rStyle w:val="doclead"/>
                <w:rFonts w:eastAsiaTheme="majorEastAsia"/>
                <w:b/>
                <w:bCs/>
                <w:color w:val="000000" w:themeColor="text1"/>
                <w:lang w:val="lv-LV" w:eastAsia="ar-SA"/>
              </w:rPr>
            </w:pPr>
          </w:p>
        </w:tc>
        <w:tc>
          <w:tcPr>
            <w:tcW w:w="1392" w:type="dxa"/>
          </w:tcPr>
          <w:p w:rsidR="00417ACB" w:rsidRPr="0027665F" w:rsidRDefault="00417ACB" w:rsidP="00FA6F96">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417ACB" w:rsidRPr="0027665F" w:rsidRDefault="00417ACB" w:rsidP="00FA6F96">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telpas noma (tai skaitā ir pieejamas dalībniekiem sanitārās telpas)</w:t>
            </w:r>
            <w:r>
              <w:rPr>
                <w:rStyle w:val="doclead"/>
                <w:rFonts w:eastAsiaTheme="majorEastAsia"/>
                <w:bCs/>
                <w:color w:val="000000" w:themeColor="text1"/>
                <w:lang w:val="lv-LV" w:eastAsia="ar-SA"/>
              </w:rPr>
              <w:t>.</w:t>
            </w:r>
            <w:r w:rsidRPr="00F66351">
              <w:rPr>
                <w:rStyle w:val="Heading2Char"/>
                <w:rFonts w:eastAsiaTheme="majorEastAsia"/>
                <w:bCs w:val="0"/>
                <w:color w:val="auto"/>
                <w:lang w:val="lv-LV" w:eastAsia="ar-SA"/>
              </w:rPr>
              <w:t xml:space="preserve"> </w:t>
            </w:r>
            <w:r w:rsidRPr="00F66351">
              <w:rPr>
                <w:rStyle w:val="doclead"/>
                <w:rFonts w:eastAsiaTheme="majorEastAsia"/>
                <w:bCs/>
                <w:color w:val="auto"/>
                <w:lang w:val="lv-LV" w:eastAsia="ar-SA"/>
              </w:rPr>
              <w:t xml:space="preserve">Telpai jābūt pietiekami lielai, lai varētu darboties gan pie galdiem, gan </w:t>
            </w:r>
            <w:r>
              <w:rPr>
                <w:rStyle w:val="doclead"/>
                <w:rFonts w:eastAsiaTheme="majorEastAsia"/>
                <w:bCs/>
                <w:color w:val="auto"/>
                <w:lang w:val="lv-LV" w:eastAsia="ar-SA"/>
              </w:rPr>
              <w:t xml:space="preserve">veikt fiziskas kustību aktivitātes </w:t>
            </w:r>
            <w:r w:rsidRPr="00F66351">
              <w:rPr>
                <w:rStyle w:val="doclead"/>
                <w:rFonts w:eastAsiaTheme="majorEastAsia"/>
                <w:bCs/>
                <w:color w:val="auto"/>
                <w:lang w:val="lv-LV" w:eastAsia="ar-SA"/>
              </w:rPr>
              <w:t>ārpus tiem. Jābūt iespējai  galdus pārbīdīt, iespējai izveidot brīvu telpu kustību aktivitātēm ārpus galdiem</w:t>
            </w:r>
            <w:r>
              <w:rPr>
                <w:rStyle w:val="doclead"/>
                <w:rFonts w:eastAsiaTheme="majorEastAsia"/>
                <w:bCs/>
                <w:color w:val="auto"/>
                <w:lang w:val="lv-LV" w:eastAsia="ar-SA"/>
              </w:rPr>
              <w:t>.</w:t>
            </w:r>
          </w:p>
        </w:tc>
        <w:tc>
          <w:tcPr>
            <w:tcW w:w="1190" w:type="dxa"/>
          </w:tcPr>
          <w:p w:rsidR="00417ACB" w:rsidRPr="0027665F" w:rsidRDefault="00417ACB" w:rsidP="00FA6F96">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417ACB" w:rsidRPr="00490462" w:rsidRDefault="00417ACB" w:rsidP="00FA6F96">
            <w:pPr>
              <w:pStyle w:val="NormalWeb"/>
              <w:rPr>
                <w:rStyle w:val="doclead"/>
                <w:rFonts w:eastAsiaTheme="majorEastAsia"/>
                <w:bCs/>
                <w:color w:val="auto"/>
                <w:lang w:val="lv-LV" w:eastAsia="ar-SA"/>
              </w:rPr>
            </w:pPr>
            <w:r>
              <w:rPr>
                <w:rStyle w:val="doclead"/>
                <w:rFonts w:eastAsiaTheme="majorEastAsia"/>
                <w:bCs/>
                <w:color w:val="auto"/>
                <w:lang w:val="lv-LV" w:eastAsia="ar-SA"/>
              </w:rPr>
              <w:t>20 personas</w:t>
            </w:r>
          </w:p>
        </w:tc>
      </w:tr>
      <w:tr w:rsidR="00417ACB" w:rsidRPr="0027665F" w:rsidTr="00FA6F96">
        <w:tc>
          <w:tcPr>
            <w:tcW w:w="1356" w:type="dxa"/>
            <w:vMerge/>
          </w:tcPr>
          <w:p w:rsidR="00417ACB" w:rsidRPr="0027665F" w:rsidRDefault="00417ACB" w:rsidP="00FA6F96">
            <w:pPr>
              <w:pStyle w:val="NormalWeb"/>
              <w:rPr>
                <w:rStyle w:val="doclead"/>
                <w:rFonts w:eastAsiaTheme="majorEastAsia"/>
                <w:b/>
                <w:bCs/>
                <w:color w:val="000000" w:themeColor="text1"/>
                <w:lang w:val="lv-LV" w:eastAsia="ar-SA"/>
              </w:rPr>
            </w:pPr>
          </w:p>
        </w:tc>
        <w:tc>
          <w:tcPr>
            <w:tcW w:w="1392" w:type="dxa"/>
          </w:tcPr>
          <w:p w:rsidR="00417ACB" w:rsidRPr="0027665F" w:rsidRDefault="00417ACB" w:rsidP="00FA6F96">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417ACB" w:rsidRDefault="00417ACB" w:rsidP="00FA6F96">
            <w:pPr>
              <w:pStyle w:val="NormalWeb"/>
              <w:jc w:val="both"/>
              <w:rPr>
                <w:rStyle w:val="doclead"/>
                <w:rFonts w:eastAsiaTheme="majorEastAsia"/>
                <w:bCs/>
                <w:color w:val="000000" w:themeColor="text1"/>
                <w:lang w:val="lv-LV" w:eastAsia="ar-SA"/>
              </w:rPr>
            </w:pPr>
            <w:r w:rsidRPr="00823888">
              <w:rPr>
                <w:rStyle w:val="doclead"/>
                <w:rFonts w:eastAsiaTheme="majorEastAsia"/>
                <w:bCs/>
                <w:color w:val="000000" w:themeColor="text1"/>
                <w:u w:val="single"/>
                <w:lang w:val="lv-LV" w:eastAsia="ar-SA"/>
              </w:rPr>
              <w:t>Semināra telpu aprīkojums</w:t>
            </w:r>
            <w:r w:rsidRPr="0027665F">
              <w:rPr>
                <w:rStyle w:val="doclead"/>
                <w:rFonts w:eastAsiaTheme="majorEastAsia"/>
                <w:bCs/>
                <w:color w:val="000000" w:themeColor="text1"/>
                <w:lang w:val="lv-LV" w:eastAsia="ar-SA"/>
              </w:rPr>
              <w:t>: datu projektors, dators</w:t>
            </w:r>
            <w:r>
              <w:rPr>
                <w:rStyle w:val="doclead"/>
                <w:rFonts w:eastAsiaTheme="majorEastAsia"/>
                <w:bCs/>
                <w:color w:val="000000" w:themeColor="text1"/>
                <w:lang w:val="lv-LV" w:eastAsia="ar-SA"/>
              </w:rPr>
              <w:t xml:space="preserve"> ar skandām</w:t>
            </w:r>
            <w:r w:rsidRPr="0027665F">
              <w:rPr>
                <w:rStyle w:val="doclead"/>
                <w:rFonts w:eastAsiaTheme="majorEastAsia"/>
                <w:bCs/>
                <w:color w:val="000000" w:themeColor="text1"/>
                <w:lang w:val="lv-LV" w:eastAsia="ar-SA"/>
              </w:rPr>
              <w:t xml:space="preserve">, ekrāns, </w:t>
            </w:r>
            <w:r w:rsidR="00361821">
              <w:rPr>
                <w:rStyle w:val="doclead"/>
                <w:rFonts w:eastAsiaTheme="majorEastAsia"/>
                <w:bCs/>
                <w:color w:val="000000" w:themeColor="text1"/>
                <w:lang w:val="lv-LV" w:eastAsia="ar-SA"/>
              </w:rPr>
              <w:lastRenderedPageBreak/>
              <w:t xml:space="preserve">interneta pieslēgums, </w:t>
            </w:r>
            <w:r w:rsidRPr="0027665F">
              <w:rPr>
                <w:rStyle w:val="doclead"/>
                <w:rFonts w:eastAsiaTheme="majorEastAsia"/>
                <w:bCs/>
                <w:color w:val="000000" w:themeColor="text1"/>
                <w:lang w:val="lv-LV" w:eastAsia="ar-SA"/>
              </w:rPr>
              <w:t>pieslēguma vie</w:t>
            </w:r>
            <w:r>
              <w:rPr>
                <w:rStyle w:val="doclead"/>
                <w:rFonts w:eastAsiaTheme="majorEastAsia"/>
                <w:bCs/>
                <w:color w:val="000000" w:themeColor="text1"/>
                <w:lang w:val="lv-LV" w:eastAsia="ar-SA"/>
              </w:rPr>
              <w:t>tas datoram un datu projektoram;</w:t>
            </w:r>
          </w:p>
          <w:p w:rsidR="00417ACB" w:rsidRPr="0027665F" w:rsidRDefault="00417ACB" w:rsidP="00FA6F96">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Galds/ vai cita veida virsma dalībnieku reģistrācijai un s</w:t>
            </w:r>
            <w:r>
              <w:rPr>
                <w:rStyle w:val="doclead"/>
                <w:rFonts w:eastAsiaTheme="majorEastAsia"/>
                <w:bCs/>
                <w:color w:val="000000" w:themeColor="text1"/>
                <w:lang w:val="lv-LV" w:eastAsia="ar-SA"/>
              </w:rPr>
              <w:t>emināra izdales un norises</w:t>
            </w:r>
            <w:r w:rsidRPr="0027665F">
              <w:rPr>
                <w:rStyle w:val="doclead"/>
                <w:rFonts w:eastAsiaTheme="majorEastAsia"/>
                <w:bCs/>
                <w:color w:val="000000" w:themeColor="text1"/>
                <w:lang w:val="lv-LV" w:eastAsia="ar-SA"/>
              </w:rPr>
              <w:t xml:space="preserve"> materiālu novietošanai;</w:t>
            </w:r>
          </w:p>
          <w:p w:rsidR="00417ACB" w:rsidRDefault="00417ACB" w:rsidP="00FA6F96">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Krēslu</w:t>
            </w:r>
            <w:r>
              <w:rPr>
                <w:rStyle w:val="doclead"/>
                <w:rFonts w:eastAsiaTheme="majorEastAsia"/>
                <w:bCs/>
                <w:color w:val="000000" w:themeColor="text1"/>
                <w:lang w:val="lv-LV" w:eastAsia="ar-SA"/>
              </w:rPr>
              <w:t xml:space="preserve"> un galdu</w:t>
            </w:r>
            <w:r w:rsidRPr="0027665F">
              <w:rPr>
                <w:rStyle w:val="doclead"/>
                <w:rFonts w:eastAsiaTheme="majorEastAsia"/>
                <w:bCs/>
                <w:color w:val="000000" w:themeColor="text1"/>
                <w:lang w:val="lv-LV" w:eastAsia="ar-SA"/>
              </w:rPr>
              <w:t xml:space="preserve"> izvietojums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dalībniekiem</w:t>
            </w:r>
            <w:r>
              <w:rPr>
                <w:rStyle w:val="doclead"/>
                <w:rFonts w:eastAsiaTheme="majorEastAsia"/>
                <w:bCs/>
                <w:color w:val="000000" w:themeColor="text1"/>
                <w:lang w:val="lv-LV" w:eastAsia="ar-SA"/>
              </w:rPr>
              <w:t xml:space="preserve"> ir brīvi transformējams, katram dalībniekam ir pieejama galda virsma un sēdvieta; atsevišķi galds un krēsli pasniedzējiem</w:t>
            </w:r>
            <w:r w:rsidRPr="0027665F">
              <w:rPr>
                <w:rStyle w:val="doclead"/>
                <w:rFonts w:eastAsiaTheme="majorEastAsia"/>
                <w:bCs/>
                <w:color w:val="000000" w:themeColor="text1"/>
                <w:lang w:val="lv-LV" w:eastAsia="ar-SA"/>
              </w:rPr>
              <w:t>.</w:t>
            </w:r>
          </w:p>
          <w:p w:rsidR="00417ACB" w:rsidRDefault="00417ACB" w:rsidP="00FA6F96">
            <w:pPr>
              <w:rPr>
                <w:lang w:val="lv-LV"/>
              </w:rPr>
            </w:pPr>
            <w:r w:rsidRPr="00823888">
              <w:rPr>
                <w:u w:val="single"/>
                <w:lang w:val="lv-LV"/>
              </w:rPr>
              <w:t>Kancelejas materiāli</w:t>
            </w:r>
            <w:r>
              <w:rPr>
                <w:lang w:val="lv-LV"/>
              </w:rPr>
              <w:t xml:space="preserve"> </w:t>
            </w:r>
            <w:r w:rsidRPr="00A31419">
              <w:rPr>
                <w:lang w:val="lv-LV"/>
              </w:rPr>
              <w:t>seminār</w:t>
            </w:r>
            <w:r>
              <w:rPr>
                <w:lang w:val="lv-LV"/>
              </w:rPr>
              <w:t xml:space="preserve">a norises </w:t>
            </w:r>
            <w:r w:rsidRPr="00A31419">
              <w:rPr>
                <w:lang w:val="lv-LV"/>
              </w:rPr>
              <w:t>nodrošināšanai:</w:t>
            </w:r>
          </w:p>
          <w:p w:rsidR="00417ACB" w:rsidRPr="003508CF" w:rsidRDefault="00417ACB" w:rsidP="00417ACB">
            <w:pPr>
              <w:pStyle w:val="ListParagraph"/>
              <w:numPr>
                <w:ilvl w:val="0"/>
                <w:numId w:val="4"/>
              </w:numPr>
              <w:rPr>
                <w:rStyle w:val="doclead"/>
                <w:sz w:val="22"/>
                <w:szCs w:val="22"/>
                <w:lang w:val="lv-LV"/>
              </w:rPr>
            </w:pPr>
            <w:r>
              <w:rPr>
                <w:rStyle w:val="doclead"/>
                <w:sz w:val="22"/>
                <w:szCs w:val="22"/>
                <w:lang w:val="lv-LV"/>
              </w:rPr>
              <w:t>Vārdu kartes katram dalībniekam;</w:t>
            </w:r>
          </w:p>
          <w:p w:rsidR="00417ACB" w:rsidRPr="000A1F54" w:rsidRDefault="00417ACB" w:rsidP="00417ACB">
            <w:pPr>
              <w:pStyle w:val="ListParagraph"/>
              <w:numPr>
                <w:ilvl w:val="0"/>
                <w:numId w:val="4"/>
              </w:numPr>
              <w:rPr>
                <w:sz w:val="22"/>
                <w:szCs w:val="22"/>
                <w:lang w:val="lv-LV"/>
              </w:rPr>
            </w:pPr>
            <w:r w:rsidRPr="000A1F54">
              <w:rPr>
                <w:rStyle w:val="doclead"/>
                <w:rFonts w:eastAsiaTheme="majorEastAsia"/>
                <w:bCs/>
                <w:color w:val="000000" w:themeColor="text1"/>
                <w:sz w:val="22"/>
                <w:szCs w:val="22"/>
                <w:lang w:val="lv-LV" w:eastAsia="ar-SA"/>
              </w:rPr>
              <w:t xml:space="preserve">flipchart ar vismaz 10 lapām ar atbilstošiem </w:t>
            </w:r>
            <w:r>
              <w:rPr>
                <w:rStyle w:val="doclead"/>
                <w:rFonts w:eastAsiaTheme="majorEastAsia"/>
                <w:bCs/>
                <w:color w:val="000000" w:themeColor="text1"/>
                <w:sz w:val="22"/>
                <w:szCs w:val="22"/>
                <w:lang w:val="lv-LV" w:eastAsia="ar-SA"/>
              </w:rPr>
              <w:t>;</w:t>
            </w:r>
            <w:r w:rsidRPr="000A1F54">
              <w:rPr>
                <w:rStyle w:val="doclead"/>
                <w:rFonts w:eastAsiaTheme="majorEastAsia"/>
                <w:bCs/>
                <w:color w:val="000000" w:themeColor="text1"/>
                <w:sz w:val="22"/>
                <w:szCs w:val="22"/>
                <w:lang w:val="lv-LV" w:eastAsia="ar-SA"/>
              </w:rPr>
              <w:t>rakstāmpiederumiem;</w:t>
            </w:r>
          </w:p>
          <w:p w:rsidR="00417ACB" w:rsidRPr="000A1F54" w:rsidRDefault="00417ACB" w:rsidP="00417ACB">
            <w:pPr>
              <w:pStyle w:val="ListParagraph"/>
              <w:numPr>
                <w:ilvl w:val="0"/>
                <w:numId w:val="4"/>
              </w:numPr>
              <w:rPr>
                <w:sz w:val="22"/>
                <w:szCs w:val="22"/>
              </w:rPr>
            </w:pPr>
            <w:r w:rsidRPr="000A1F54">
              <w:rPr>
                <w:sz w:val="22"/>
                <w:szCs w:val="22"/>
              </w:rPr>
              <w:t xml:space="preserve">A4 </w:t>
            </w:r>
            <w:proofErr w:type="spellStart"/>
            <w:r w:rsidRPr="000A1F54">
              <w:rPr>
                <w:sz w:val="22"/>
                <w:szCs w:val="22"/>
              </w:rPr>
              <w:t>papīrs</w:t>
            </w:r>
            <w:proofErr w:type="spellEnd"/>
            <w:r w:rsidRPr="000A1F54">
              <w:rPr>
                <w:sz w:val="22"/>
                <w:szCs w:val="22"/>
              </w:rPr>
              <w:t xml:space="preserve"> 3-4 </w:t>
            </w:r>
            <w:proofErr w:type="spellStart"/>
            <w:r w:rsidRPr="000A1F54">
              <w:rPr>
                <w:sz w:val="22"/>
                <w:szCs w:val="22"/>
              </w:rPr>
              <w:t>loksnes</w:t>
            </w:r>
            <w:proofErr w:type="spellEnd"/>
            <w:r w:rsidRPr="000A1F54">
              <w:rPr>
                <w:sz w:val="22"/>
                <w:szCs w:val="22"/>
              </w:rPr>
              <w:t xml:space="preserve"> </w:t>
            </w:r>
            <w:proofErr w:type="spellStart"/>
            <w:r w:rsidRPr="000A1F54">
              <w:rPr>
                <w:sz w:val="22"/>
                <w:szCs w:val="22"/>
              </w:rPr>
              <w:t>katram</w:t>
            </w:r>
            <w:proofErr w:type="spellEnd"/>
            <w:r w:rsidRPr="000A1F54">
              <w:rPr>
                <w:sz w:val="22"/>
                <w:szCs w:val="22"/>
              </w:rPr>
              <w:t xml:space="preserve"> </w:t>
            </w:r>
            <w:proofErr w:type="spellStart"/>
            <w:r w:rsidRPr="000A1F54">
              <w:rPr>
                <w:sz w:val="22"/>
                <w:szCs w:val="22"/>
              </w:rPr>
              <w:t>dalībniekam</w:t>
            </w:r>
            <w:proofErr w:type="spellEnd"/>
            <w:r w:rsidRPr="000A1F54">
              <w:rPr>
                <w:sz w:val="22"/>
                <w:szCs w:val="22"/>
              </w:rPr>
              <w:t>;</w:t>
            </w:r>
          </w:p>
          <w:p w:rsidR="00417ACB" w:rsidRPr="000A1F54" w:rsidRDefault="00417ACB" w:rsidP="00417ACB">
            <w:pPr>
              <w:pStyle w:val="ListParagraph"/>
              <w:numPr>
                <w:ilvl w:val="0"/>
                <w:numId w:val="4"/>
              </w:numPr>
              <w:rPr>
                <w:sz w:val="22"/>
                <w:szCs w:val="22"/>
              </w:rPr>
            </w:pPr>
            <w:proofErr w:type="spellStart"/>
            <w:proofErr w:type="gramStart"/>
            <w:r w:rsidRPr="000A1F54">
              <w:rPr>
                <w:sz w:val="22"/>
                <w:szCs w:val="22"/>
              </w:rPr>
              <w:t>līmpasta</w:t>
            </w:r>
            <w:proofErr w:type="spellEnd"/>
            <w:r w:rsidRPr="000A1F54">
              <w:rPr>
                <w:sz w:val="22"/>
                <w:szCs w:val="22"/>
              </w:rPr>
              <w:t>  FABER</w:t>
            </w:r>
            <w:proofErr w:type="gramEnd"/>
            <w:r w:rsidRPr="000A1F54">
              <w:rPr>
                <w:sz w:val="22"/>
                <w:szCs w:val="22"/>
              </w:rPr>
              <w:t xml:space="preserve"> CASTELL -1 </w:t>
            </w:r>
            <w:proofErr w:type="spellStart"/>
            <w:r w:rsidRPr="000A1F54">
              <w:rPr>
                <w:sz w:val="22"/>
                <w:szCs w:val="22"/>
              </w:rPr>
              <w:t>iepakojums</w:t>
            </w:r>
            <w:proofErr w:type="spellEnd"/>
            <w:r w:rsidRPr="000A1F54">
              <w:rPr>
                <w:sz w:val="22"/>
                <w:szCs w:val="22"/>
              </w:rPr>
              <w:t xml:space="preserve"> </w:t>
            </w:r>
            <w:proofErr w:type="spellStart"/>
            <w:r w:rsidRPr="000A1F54">
              <w:rPr>
                <w:sz w:val="22"/>
                <w:szCs w:val="22"/>
              </w:rPr>
              <w:t>uz</w:t>
            </w:r>
            <w:proofErr w:type="spellEnd"/>
            <w:r w:rsidRPr="000A1F54">
              <w:rPr>
                <w:sz w:val="22"/>
                <w:szCs w:val="22"/>
              </w:rPr>
              <w:t xml:space="preserve"> </w:t>
            </w:r>
            <w:proofErr w:type="spellStart"/>
            <w:r w:rsidRPr="000A1F54">
              <w:rPr>
                <w:sz w:val="22"/>
                <w:szCs w:val="22"/>
              </w:rPr>
              <w:t>grupu</w:t>
            </w:r>
            <w:proofErr w:type="spellEnd"/>
            <w:r w:rsidRPr="000A1F54">
              <w:rPr>
                <w:sz w:val="22"/>
                <w:szCs w:val="22"/>
              </w:rPr>
              <w:t>,</w:t>
            </w:r>
          </w:p>
          <w:p w:rsidR="00417ACB" w:rsidRPr="000A1F54" w:rsidRDefault="00417ACB" w:rsidP="00417ACB">
            <w:pPr>
              <w:pStyle w:val="ListParagraph"/>
              <w:numPr>
                <w:ilvl w:val="0"/>
                <w:numId w:val="4"/>
              </w:numPr>
              <w:rPr>
                <w:sz w:val="22"/>
                <w:szCs w:val="22"/>
              </w:rPr>
            </w:pPr>
            <w:proofErr w:type="spellStart"/>
            <w:r w:rsidRPr="000A1F54">
              <w:rPr>
                <w:color w:val="000000"/>
                <w:sz w:val="22"/>
                <w:szCs w:val="22"/>
                <w:lang w:eastAsia="lv-LV"/>
              </w:rPr>
              <w:t>permanentie</w:t>
            </w:r>
            <w:proofErr w:type="spellEnd"/>
            <w:r w:rsidRPr="000A1F54">
              <w:rPr>
                <w:color w:val="000000"/>
                <w:sz w:val="22"/>
                <w:szCs w:val="22"/>
                <w:lang w:eastAsia="lv-LV"/>
              </w:rPr>
              <w:t xml:space="preserve"> </w:t>
            </w:r>
            <w:proofErr w:type="spellStart"/>
            <w:r w:rsidRPr="000A1F54">
              <w:rPr>
                <w:color w:val="000000"/>
                <w:sz w:val="22"/>
                <w:szCs w:val="22"/>
                <w:lang w:eastAsia="lv-LV"/>
              </w:rPr>
              <w:t>marķieri</w:t>
            </w:r>
            <w:proofErr w:type="spellEnd"/>
            <w:r w:rsidRPr="000A1F54">
              <w:rPr>
                <w:color w:val="000000"/>
                <w:sz w:val="22"/>
                <w:szCs w:val="22"/>
                <w:lang w:eastAsia="lv-LV"/>
              </w:rPr>
              <w:t xml:space="preserve">- </w:t>
            </w:r>
            <w:proofErr w:type="spellStart"/>
            <w:r w:rsidRPr="000A1F54">
              <w:rPr>
                <w:color w:val="000000"/>
                <w:sz w:val="22"/>
                <w:szCs w:val="22"/>
                <w:lang w:eastAsia="lv-LV"/>
              </w:rPr>
              <w:t>zils</w:t>
            </w:r>
            <w:proofErr w:type="spellEnd"/>
            <w:r w:rsidRPr="000A1F54">
              <w:rPr>
                <w:color w:val="000000"/>
                <w:sz w:val="22"/>
                <w:szCs w:val="22"/>
                <w:lang w:eastAsia="lv-LV"/>
              </w:rPr>
              <w:t xml:space="preserve">, </w:t>
            </w:r>
            <w:proofErr w:type="spellStart"/>
            <w:r w:rsidRPr="000A1F54">
              <w:rPr>
                <w:color w:val="000000"/>
                <w:sz w:val="22"/>
                <w:szCs w:val="22"/>
                <w:lang w:eastAsia="lv-LV"/>
              </w:rPr>
              <w:t>zaļš</w:t>
            </w:r>
            <w:proofErr w:type="spellEnd"/>
            <w:r w:rsidRPr="000A1F54">
              <w:rPr>
                <w:color w:val="000000"/>
                <w:sz w:val="22"/>
                <w:szCs w:val="22"/>
                <w:lang w:eastAsia="lv-LV"/>
              </w:rPr>
              <w:t xml:space="preserve"> </w:t>
            </w:r>
            <w:proofErr w:type="spellStart"/>
            <w:r w:rsidRPr="000A1F54">
              <w:rPr>
                <w:color w:val="000000"/>
                <w:sz w:val="22"/>
                <w:szCs w:val="22"/>
                <w:lang w:eastAsia="lv-LV"/>
              </w:rPr>
              <w:t>sarkans</w:t>
            </w:r>
            <w:proofErr w:type="spellEnd"/>
            <w:r w:rsidRPr="000A1F54">
              <w:rPr>
                <w:color w:val="000000"/>
                <w:sz w:val="22"/>
                <w:szCs w:val="22"/>
                <w:lang w:eastAsia="lv-LV"/>
              </w:rPr>
              <w:t xml:space="preserve">, </w:t>
            </w:r>
            <w:proofErr w:type="spellStart"/>
            <w:r w:rsidRPr="000A1F54">
              <w:rPr>
                <w:color w:val="000000"/>
                <w:sz w:val="22"/>
                <w:szCs w:val="22"/>
                <w:lang w:eastAsia="lv-LV"/>
              </w:rPr>
              <w:t>melns</w:t>
            </w:r>
            <w:proofErr w:type="spellEnd"/>
            <w:r w:rsidRPr="000A1F54">
              <w:rPr>
                <w:color w:val="000000"/>
                <w:sz w:val="22"/>
                <w:szCs w:val="22"/>
                <w:lang w:eastAsia="lv-LV"/>
              </w:rPr>
              <w:t xml:space="preserve">- 4 </w:t>
            </w:r>
            <w:proofErr w:type="spellStart"/>
            <w:r w:rsidRPr="000A1F54">
              <w:rPr>
                <w:color w:val="000000"/>
                <w:sz w:val="22"/>
                <w:szCs w:val="22"/>
                <w:lang w:eastAsia="lv-LV"/>
              </w:rPr>
              <w:t>katras</w:t>
            </w:r>
            <w:proofErr w:type="spellEnd"/>
            <w:r w:rsidRPr="000A1F54">
              <w:rPr>
                <w:color w:val="000000"/>
                <w:sz w:val="22"/>
                <w:szCs w:val="22"/>
                <w:lang w:eastAsia="lv-LV"/>
              </w:rPr>
              <w:t xml:space="preserve"> </w:t>
            </w:r>
            <w:proofErr w:type="spellStart"/>
            <w:r w:rsidRPr="000A1F54">
              <w:rPr>
                <w:color w:val="000000"/>
                <w:sz w:val="22"/>
                <w:szCs w:val="22"/>
                <w:lang w:eastAsia="lv-LV"/>
              </w:rPr>
              <w:t>krāsas</w:t>
            </w:r>
            <w:proofErr w:type="spellEnd"/>
            <w:r w:rsidRPr="000A1F54">
              <w:rPr>
                <w:color w:val="000000"/>
                <w:sz w:val="22"/>
                <w:szCs w:val="22"/>
                <w:lang w:eastAsia="lv-LV"/>
              </w:rPr>
              <w:t xml:space="preserve">, </w:t>
            </w:r>
            <w:proofErr w:type="spellStart"/>
            <w:r w:rsidRPr="000A1F54">
              <w:rPr>
                <w:color w:val="000000"/>
                <w:sz w:val="22"/>
                <w:szCs w:val="22"/>
                <w:lang w:eastAsia="lv-LV"/>
              </w:rPr>
              <w:t>kopā</w:t>
            </w:r>
            <w:proofErr w:type="spellEnd"/>
            <w:r w:rsidRPr="000A1F54">
              <w:rPr>
                <w:color w:val="000000"/>
                <w:sz w:val="22"/>
                <w:szCs w:val="22"/>
                <w:lang w:eastAsia="lv-LV"/>
              </w:rPr>
              <w:t xml:space="preserve"> 16 gab;</w:t>
            </w:r>
          </w:p>
          <w:p w:rsidR="00417ACB" w:rsidRPr="003A0174" w:rsidRDefault="00417ACB" w:rsidP="00417ACB">
            <w:pPr>
              <w:pStyle w:val="ListParagraph"/>
              <w:numPr>
                <w:ilvl w:val="0"/>
                <w:numId w:val="4"/>
              </w:numPr>
              <w:rPr>
                <w:rStyle w:val="doclead"/>
                <w:sz w:val="22"/>
                <w:szCs w:val="22"/>
              </w:rPr>
            </w:pPr>
            <w:proofErr w:type="spellStart"/>
            <w:r w:rsidRPr="000A1F54">
              <w:rPr>
                <w:color w:val="000000"/>
                <w:sz w:val="22"/>
                <w:szCs w:val="22"/>
                <w:lang w:eastAsia="lv-LV"/>
              </w:rPr>
              <w:t>flomasteru</w:t>
            </w:r>
            <w:proofErr w:type="spellEnd"/>
            <w:r w:rsidRPr="000A1F54">
              <w:rPr>
                <w:color w:val="000000"/>
                <w:sz w:val="22"/>
                <w:szCs w:val="22"/>
                <w:lang w:eastAsia="lv-LV"/>
              </w:rPr>
              <w:t xml:space="preserve"> </w:t>
            </w:r>
            <w:proofErr w:type="spellStart"/>
            <w:r w:rsidRPr="000A1F54">
              <w:rPr>
                <w:color w:val="000000"/>
                <w:sz w:val="22"/>
                <w:szCs w:val="22"/>
                <w:lang w:eastAsia="lv-LV"/>
              </w:rPr>
              <w:t>komplekts</w:t>
            </w:r>
            <w:proofErr w:type="spellEnd"/>
            <w:r w:rsidRPr="000A1F54">
              <w:rPr>
                <w:color w:val="000000"/>
                <w:sz w:val="22"/>
                <w:szCs w:val="22"/>
                <w:lang w:eastAsia="lv-LV"/>
              </w:rPr>
              <w:t xml:space="preserve"> </w:t>
            </w:r>
            <w:proofErr w:type="spellStart"/>
            <w:r w:rsidRPr="000A1F54">
              <w:rPr>
                <w:color w:val="000000"/>
                <w:sz w:val="22"/>
                <w:szCs w:val="22"/>
                <w:lang w:eastAsia="lv-LV"/>
              </w:rPr>
              <w:t>katram</w:t>
            </w:r>
            <w:proofErr w:type="spellEnd"/>
            <w:r w:rsidRPr="003A0174">
              <w:rPr>
                <w:color w:val="000000"/>
                <w:lang w:eastAsia="lv-LV"/>
              </w:rPr>
              <w:t xml:space="preserve"> </w:t>
            </w:r>
            <w:proofErr w:type="spellStart"/>
            <w:r w:rsidRPr="000A1F54">
              <w:rPr>
                <w:color w:val="000000"/>
                <w:sz w:val="22"/>
                <w:szCs w:val="22"/>
                <w:lang w:eastAsia="lv-LV"/>
              </w:rPr>
              <w:t>dalībniekam</w:t>
            </w:r>
            <w:proofErr w:type="spellEnd"/>
            <w:r w:rsidRPr="000A1F54">
              <w:rPr>
                <w:color w:val="000000"/>
                <w:sz w:val="22"/>
                <w:szCs w:val="22"/>
                <w:lang w:eastAsia="lv-LV"/>
              </w:rPr>
              <w:t xml:space="preserve"> </w:t>
            </w:r>
            <w:proofErr w:type="spellStart"/>
            <w:r w:rsidRPr="000A1F54">
              <w:rPr>
                <w:color w:val="000000"/>
                <w:sz w:val="22"/>
                <w:szCs w:val="22"/>
                <w:lang w:eastAsia="lv-LV"/>
              </w:rPr>
              <w:t>vismaz</w:t>
            </w:r>
            <w:proofErr w:type="spellEnd"/>
            <w:r w:rsidRPr="000A1F54">
              <w:rPr>
                <w:color w:val="000000"/>
                <w:sz w:val="22"/>
                <w:szCs w:val="22"/>
                <w:lang w:eastAsia="lv-LV"/>
              </w:rPr>
              <w:t xml:space="preserve"> 4 </w:t>
            </w:r>
            <w:proofErr w:type="spellStart"/>
            <w:r w:rsidRPr="000A1F54">
              <w:rPr>
                <w:color w:val="000000"/>
                <w:sz w:val="22"/>
                <w:szCs w:val="22"/>
                <w:lang w:eastAsia="lv-LV"/>
              </w:rPr>
              <w:t>krāsas</w:t>
            </w:r>
            <w:proofErr w:type="spellEnd"/>
            <w:r w:rsidRPr="000A1F54">
              <w:rPr>
                <w:color w:val="000000"/>
                <w:sz w:val="22"/>
                <w:szCs w:val="22"/>
                <w:lang w:eastAsia="lv-LV"/>
              </w:rPr>
              <w:t>.</w:t>
            </w:r>
          </w:p>
        </w:tc>
        <w:tc>
          <w:tcPr>
            <w:tcW w:w="1190" w:type="dxa"/>
          </w:tcPr>
          <w:p w:rsidR="00417ACB" w:rsidRPr="0027665F" w:rsidRDefault="00417ACB" w:rsidP="00FA6F96">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Semināra telpā</w:t>
            </w:r>
          </w:p>
        </w:tc>
        <w:tc>
          <w:tcPr>
            <w:tcW w:w="1350" w:type="dxa"/>
          </w:tcPr>
          <w:p w:rsidR="00417ACB" w:rsidRPr="00490462" w:rsidRDefault="00417ACB" w:rsidP="00FA6F96">
            <w:pPr>
              <w:pStyle w:val="NormalWeb"/>
              <w:rPr>
                <w:rStyle w:val="doclead"/>
                <w:rFonts w:eastAsiaTheme="majorEastAsia"/>
                <w:bCs/>
                <w:color w:val="auto"/>
                <w:lang w:val="lv-LV" w:eastAsia="ar-SA"/>
              </w:rPr>
            </w:pPr>
            <w:r>
              <w:rPr>
                <w:rStyle w:val="doclead"/>
                <w:rFonts w:eastAsiaTheme="majorEastAsia"/>
                <w:bCs/>
                <w:color w:val="auto"/>
                <w:lang w:val="lv-LV" w:eastAsia="ar-SA"/>
              </w:rPr>
              <w:t>20 personas</w:t>
            </w:r>
          </w:p>
        </w:tc>
      </w:tr>
      <w:tr w:rsidR="00417ACB" w:rsidRPr="0027665F" w:rsidTr="00FA6F96">
        <w:tc>
          <w:tcPr>
            <w:tcW w:w="1356" w:type="dxa"/>
            <w:vMerge/>
          </w:tcPr>
          <w:p w:rsidR="00417ACB" w:rsidRPr="0027665F" w:rsidRDefault="00417ACB" w:rsidP="00FA6F96">
            <w:pPr>
              <w:pStyle w:val="NormalWeb"/>
              <w:rPr>
                <w:rStyle w:val="doclead"/>
                <w:rFonts w:eastAsiaTheme="majorEastAsia"/>
                <w:b/>
                <w:bCs/>
                <w:color w:val="000000" w:themeColor="text1"/>
                <w:lang w:val="lv-LV" w:eastAsia="ar-SA"/>
              </w:rPr>
            </w:pPr>
          </w:p>
        </w:tc>
        <w:tc>
          <w:tcPr>
            <w:tcW w:w="1392" w:type="dxa"/>
          </w:tcPr>
          <w:p w:rsidR="00417ACB" w:rsidRPr="0027665F" w:rsidRDefault="00417ACB" w:rsidP="00FA6F96">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417ACB" w:rsidRPr="0027665F" w:rsidRDefault="00417ACB" w:rsidP="00FA6F96">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417ACB" w:rsidRPr="0027665F" w:rsidRDefault="00417ACB" w:rsidP="00FA6F96">
            <w:pPr>
              <w:pStyle w:val="NormalWeb"/>
              <w:rPr>
                <w:rStyle w:val="doclead"/>
                <w:rFonts w:eastAsiaTheme="majorEastAsia"/>
                <w:bCs/>
                <w:color w:val="000000" w:themeColor="text1"/>
                <w:lang w:val="lv-LV" w:eastAsia="ar-SA"/>
              </w:rPr>
            </w:pPr>
          </w:p>
        </w:tc>
        <w:tc>
          <w:tcPr>
            <w:tcW w:w="3820" w:type="dxa"/>
          </w:tcPr>
          <w:p w:rsidR="00417ACB" w:rsidRPr="0027665F" w:rsidRDefault="00417ACB" w:rsidP="00FA6F96">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417ACB" w:rsidRPr="0027665F" w:rsidRDefault="00417ACB" w:rsidP="00FA6F96">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417ACB" w:rsidRPr="00490462" w:rsidRDefault="00417ACB" w:rsidP="00FA6F96">
            <w:pPr>
              <w:pStyle w:val="NormalWeb"/>
              <w:rPr>
                <w:rStyle w:val="doclead"/>
                <w:rFonts w:eastAsiaTheme="majorEastAsia"/>
                <w:bCs/>
                <w:color w:val="auto"/>
                <w:lang w:val="lv-LV" w:eastAsia="ar-SA"/>
              </w:rPr>
            </w:pPr>
            <w:r>
              <w:rPr>
                <w:rStyle w:val="doclead"/>
                <w:rFonts w:eastAsiaTheme="majorEastAsia"/>
                <w:bCs/>
                <w:color w:val="auto"/>
                <w:lang w:val="lv-LV" w:eastAsia="ar-SA"/>
              </w:rPr>
              <w:t>20 personas</w:t>
            </w:r>
          </w:p>
        </w:tc>
      </w:tr>
      <w:tr w:rsidR="00417ACB" w:rsidRPr="0027665F" w:rsidTr="00FA6F96">
        <w:trPr>
          <w:cantSplit/>
        </w:trPr>
        <w:tc>
          <w:tcPr>
            <w:tcW w:w="1356" w:type="dxa"/>
            <w:vMerge/>
          </w:tcPr>
          <w:p w:rsidR="00417ACB" w:rsidRPr="0027665F" w:rsidRDefault="00417ACB" w:rsidP="00FA6F96">
            <w:pPr>
              <w:pStyle w:val="NormalWeb"/>
              <w:rPr>
                <w:rStyle w:val="doclead"/>
                <w:rFonts w:eastAsiaTheme="majorEastAsia"/>
                <w:b/>
                <w:bCs/>
                <w:color w:val="000000" w:themeColor="text1"/>
                <w:lang w:val="lv-LV" w:eastAsia="ar-SA"/>
              </w:rPr>
            </w:pPr>
          </w:p>
        </w:tc>
        <w:tc>
          <w:tcPr>
            <w:tcW w:w="1392" w:type="dxa"/>
          </w:tcPr>
          <w:p w:rsidR="00417ACB" w:rsidRPr="0027665F" w:rsidRDefault="00417ACB" w:rsidP="00FA6F96">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417ACB" w:rsidRPr="0027665F" w:rsidRDefault="00417ACB" w:rsidP="00FA6F96">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417ACB" w:rsidRPr="0027665F" w:rsidRDefault="00417ACB" w:rsidP="00FA6F96">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417ACB" w:rsidRPr="00490462" w:rsidRDefault="00417ACB" w:rsidP="00FA6F96">
            <w:pPr>
              <w:pStyle w:val="NormalWeb"/>
              <w:rPr>
                <w:rStyle w:val="doclead"/>
                <w:rFonts w:eastAsiaTheme="majorEastAsia"/>
                <w:bCs/>
                <w:color w:val="auto"/>
                <w:lang w:val="lv-LV" w:eastAsia="ar-SA"/>
              </w:rPr>
            </w:pPr>
            <w:r>
              <w:rPr>
                <w:rStyle w:val="doclead"/>
                <w:rFonts w:eastAsiaTheme="majorEastAsia"/>
                <w:bCs/>
                <w:color w:val="auto"/>
                <w:lang w:val="lv-LV" w:eastAsia="ar-SA"/>
              </w:rPr>
              <w:t>20 personas</w:t>
            </w:r>
          </w:p>
        </w:tc>
      </w:tr>
    </w:tbl>
    <w:p w:rsidR="00417ACB" w:rsidRPr="0027665F" w:rsidRDefault="00417ACB" w:rsidP="00417ACB">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417ACB" w:rsidRPr="0027665F" w:rsidRDefault="000965F0" w:rsidP="00417ACB">
      <w:pPr>
        <w:pStyle w:val="NormalWeb"/>
        <w:spacing w:before="0"/>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1.</w:t>
      </w:r>
      <w:r w:rsidR="00417ACB" w:rsidRPr="0027665F">
        <w:rPr>
          <w:rStyle w:val="doclead"/>
          <w:rFonts w:eastAsiaTheme="majorEastAsia"/>
          <w:color w:val="000000" w:themeColor="text1"/>
          <w:lang w:val="lv-LV" w:eastAsia="ar-SA"/>
        </w:rPr>
        <w:t xml:space="preserve">Auto stāvvietas (ne mazāk kā </w:t>
      </w:r>
      <w:r w:rsidR="00417ACB">
        <w:rPr>
          <w:rStyle w:val="doclead"/>
          <w:rFonts w:eastAsiaTheme="majorEastAsia"/>
          <w:color w:val="000000" w:themeColor="text1"/>
          <w:lang w:val="lv-LV" w:eastAsia="ar-SA"/>
        </w:rPr>
        <w:t>12</w:t>
      </w:r>
      <w:r w:rsidR="00417ACB" w:rsidRPr="0027665F">
        <w:rPr>
          <w:rStyle w:val="doclead"/>
          <w:rFonts w:eastAsiaTheme="majorEastAsia"/>
          <w:color w:val="000000" w:themeColor="text1"/>
          <w:lang w:val="lv-LV" w:eastAsia="ar-SA"/>
        </w:rPr>
        <w:t xml:space="preserve">) bez papildu samaksas </w:t>
      </w:r>
      <w:r w:rsidR="00417ACB">
        <w:rPr>
          <w:rStyle w:val="doclead"/>
          <w:rFonts w:eastAsiaTheme="majorEastAsia"/>
          <w:color w:val="000000" w:themeColor="text1"/>
          <w:lang w:val="lv-LV" w:eastAsia="ar-SA"/>
        </w:rPr>
        <w:t>apmācību</w:t>
      </w:r>
      <w:r w:rsidR="00417ACB" w:rsidRPr="0027665F">
        <w:rPr>
          <w:rStyle w:val="doclead"/>
          <w:rFonts w:eastAsiaTheme="majorEastAsia"/>
          <w:color w:val="000000" w:themeColor="text1"/>
          <w:lang w:val="lv-LV" w:eastAsia="ar-SA"/>
        </w:rPr>
        <w:t xml:space="preserve"> dalībniekiem.</w:t>
      </w:r>
    </w:p>
    <w:p w:rsidR="00417ACB" w:rsidRPr="0027665F" w:rsidRDefault="000965F0" w:rsidP="000965F0">
      <w:pPr>
        <w:pStyle w:val="NormalWeb"/>
        <w:spacing w:before="0"/>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2.</w:t>
      </w:r>
      <w:r w:rsidR="00417ACB">
        <w:rPr>
          <w:rStyle w:val="doclead"/>
          <w:rFonts w:eastAsiaTheme="majorEastAsia"/>
          <w:color w:val="000000" w:themeColor="text1"/>
          <w:lang w:val="lv-LV" w:eastAsia="ar-SA"/>
        </w:rPr>
        <w:t xml:space="preserve">Jānodrošina apmācību prezentāciju, materiālu </w:t>
      </w:r>
      <w:r w:rsidR="00417ACB" w:rsidRPr="0027665F">
        <w:rPr>
          <w:rStyle w:val="doclead"/>
          <w:rFonts w:eastAsiaTheme="majorEastAsia"/>
          <w:color w:val="000000" w:themeColor="text1"/>
          <w:lang w:val="lv-LV" w:eastAsia="ar-SA"/>
        </w:rPr>
        <w:t>kopē</w:t>
      </w:r>
      <w:r w:rsidR="00417ACB">
        <w:rPr>
          <w:rStyle w:val="doclead"/>
          <w:rFonts w:eastAsiaTheme="majorEastAsia"/>
          <w:color w:val="000000" w:themeColor="text1"/>
          <w:lang w:val="lv-LV" w:eastAsia="ar-SA"/>
        </w:rPr>
        <w:t>šana vai izdrukāšana</w:t>
      </w:r>
      <w:r w:rsidR="00417ACB" w:rsidRPr="0027665F">
        <w:rPr>
          <w:rStyle w:val="doclead"/>
          <w:rFonts w:eastAsiaTheme="majorEastAsia"/>
          <w:color w:val="000000" w:themeColor="text1"/>
          <w:lang w:val="lv-LV" w:eastAsia="ar-SA"/>
        </w:rPr>
        <w:t>, ieskaitot papīru kopiju izgatavošanai.</w:t>
      </w:r>
    </w:p>
    <w:p w:rsidR="00417ACB" w:rsidRPr="0027665F" w:rsidRDefault="000965F0" w:rsidP="000965F0">
      <w:pPr>
        <w:pStyle w:val="NormalWeb"/>
        <w:spacing w:before="0"/>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3.</w:t>
      </w:r>
      <w:r w:rsidR="00417ACB" w:rsidRPr="0027665F">
        <w:rPr>
          <w:rStyle w:val="doclead"/>
          <w:rFonts w:eastAsiaTheme="majorEastAsia"/>
          <w:color w:val="000000" w:themeColor="text1"/>
          <w:lang w:val="lv-LV" w:eastAsia="ar-SA"/>
        </w:rPr>
        <w:t>S</w:t>
      </w:r>
      <w:r w:rsidR="00417ACB">
        <w:rPr>
          <w:rStyle w:val="doclead"/>
          <w:rFonts w:eastAsiaTheme="majorEastAsia"/>
          <w:color w:val="000000" w:themeColor="text1"/>
          <w:lang w:val="lv-LV" w:eastAsia="ar-SA"/>
        </w:rPr>
        <w:t>emināra</w:t>
      </w:r>
      <w:r w:rsidR="00417ACB" w:rsidRPr="0027665F">
        <w:rPr>
          <w:rStyle w:val="doclead"/>
          <w:rFonts w:eastAsiaTheme="majorEastAsia"/>
          <w:color w:val="000000" w:themeColor="text1"/>
          <w:lang w:val="lv-LV" w:eastAsia="ar-SA"/>
        </w:rPr>
        <w:t xml:space="preserve"> dalībnieku skaits </w:t>
      </w:r>
      <w:r w:rsidR="00417ACB">
        <w:rPr>
          <w:rStyle w:val="doclead"/>
          <w:rFonts w:eastAsiaTheme="majorEastAsia"/>
          <w:color w:val="000000" w:themeColor="text1"/>
          <w:lang w:val="lv-LV" w:eastAsia="ar-SA"/>
        </w:rPr>
        <w:t xml:space="preserve">var </w:t>
      </w:r>
      <w:r w:rsidR="00417ACB" w:rsidRPr="0027665F">
        <w:rPr>
          <w:rStyle w:val="doclead"/>
          <w:rFonts w:eastAsiaTheme="majorEastAsia"/>
          <w:color w:val="000000" w:themeColor="text1"/>
          <w:lang w:val="lv-LV" w:eastAsia="ar-SA"/>
        </w:rPr>
        <w:t>tik</w:t>
      </w:r>
      <w:r w:rsidR="00417ACB">
        <w:rPr>
          <w:rStyle w:val="doclead"/>
          <w:rFonts w:eastAsiaTheme="majorEastAsia"/>
          <w:color w:val="000000" w:themeColor="text1"/>
          <w:lang w:val="lv-LV" w:eastAsia="ar-SA"/>
        </w:rPr>
        <w:t>t</w:t>
      </w:r>
      <w:r w:rsidR="00417ACB" w:rsidRPr="0027665F">
        <w:rPr>
          <w:rStyle w:val="doclead"/>
          <w:rFonts w:eastAsiaTheme="majorEastAsia"/>
          <w:color w:val="000000" w:themeColor="text1"/>
          <w:lang w:val="lv-LV" w:eastAsia="ar-SA"/>
        </w:rPr>
        <w:t xml:space="preserve"> precizēts ne vēlāk kā iepriekšējā dienā pirms sanāksmes. </w:t>
      </w:r>
    </w:p>
    <w:p w:rsidR="00417ACB" w:rsidRPr="0027665F" w:rsidRDefault="000965F0" w:rsidP="000965F0">
      <w:pPr>
        <w:pStyle w:val="NormalWeb"/>
        <w:spacing w:before="0"/>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4.</w:t>
      </w:r>
      <w:r w:rsidR="00417ACB"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00417ACB" w:rsidRPr="0027665F">
        <w:rPr>
          <w:rFonts w:cs="Times New Roman"/>
          <w:color w:val="000000" w:themeColor="text1"/>
          <w:lang w:val="lv-LV"/>
        </w:rPr>
        <w:t xml:space="preserve"> Izpildītājam jāpiedāvā veselīgi</w:t>
      </w:r>
      <w:r w:rsidR="00417ACB">
        <w:rPr>
          <w:rFonts w:cs="Times New Roman"/>
          <w:color w:val="000000" w:themeColor="text1"/>
          <w:lang w:val="lv-LV"/>
        </w:rPr>
        <w:t xml:space="preserve">, sezonai atbilstoši </w:t>
      </w:r>
      <w:r w:rsidR="00417ACB" w:rsidRPr="0027665F">
        <w:rPr>
          <w:rFonts w:cs="Times New Roman"/>
          <w:color w:val="000000" w:themeColor="text1"/>
          <w:lang w:val="lv-LV"/>
        </w:rPr>
        <w:t>ēdieni, kas</w:t>
      </w:r>
      <w:r w:rsidR="00417ACB" w:rsidRPr="0027665F">
        <w:rPr>
          <w:rStyle w:val="doclead"/>
          <w:rFonts w:eastAsiaTheme="majorEastAsia"/>
          <w:color w:val="000000" w:themeColor="text1"/>
          <w:lang w:val="lv-LV" w:eastAsia="ar-SA"/>
        </w:rPr>
        <w:t xml:space="preserve"> nesatur daļēji hidrogenētus augu taukus, vairākkārt karsētas taukvielas, krējuma un siera izstrādājumus, buljona un zupu koncentrātus, sausos ķīseļa koncentrātus, ātri pagatavojamas kartupeļu biezputras pusfabrikātus, augu eļļu, kas ir ražota no ģenētiski modificētām izejvielām</w:t>
      </w:r>
      <w:r w:rsidR="00417ACB">
        <w:rPr>
          <w:rStyle w:val="doclead"/>
          <w:rFonts w:eastAsiaTheme="majorEastAsia"/>
          <w:color w:val="000000" w:themeColor="text1"/>
          <w:lang w:val="lv-LV" w:eastAsia="ar-SA"/>
        </w:rPr>
        <w:t xml:space="preserve"> un tml</w:t>
      </w:r>
      <w:r w:rsidR="00417ACB" w:rsidRPr="0027665F">
        <w:rPr>
          <w:rStyle w:val="doclead"/>
          <w:rFonts w:eastAsiaTheme="majorEastAsia"/>
          <w:color w:val="000000" w:themeColor="text1"/>
          <w:lang w:val="lv-LV" w:eastAsia="ar-SA"/>
        </w:rPr>
        <w:t xml:space="preserve">. </w:t>
      </w:r>
    </w:p>
    <w:p w:rsidR="00417ACB" w:rsidRDefault="00417ACB" w:rsidP="00417ACB">
      <w:pPr>
        <w:pStyle w:val="NormalWeb"/>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ab/>
      </w:r>
      <w:r w:rsidRPr="0027665F">
        <w:rPr>
          <w:rStyle w:val="doclead"/>
          <w:rFonts w:eastAsiaTheme="majorEastAsia"/>
          <w:bCs/>
          <w:color w:val="000000" w:themeColor="text1"/>
          <w:lang w:val="lv-LV" w:eastAsia="ar-SA"/>
        </w:rPr>
        <w:t xml:space="preserve">Bez papildus samaksas jānodrošina dzeramais ūdens visā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417ACB" w:rsidRPr="000965F0" w:rsidRDefault="000965F0" w:rsidP="000965F0">
      <w:pPr>
        <w:pStyle w:val="NormalWeb"/>
        <w:spacing w:before="0"/>
        <w:jc w:val="both"/>
        <w:rPr>
          <w:rFonts w:eastAsiaTheme="majorEastAsia" w:cs="Times New Roman"/>
          <w:bCs/>
          <w:color w:val="000000" w:themeColor="text1"/>
          <w:lang w:val="lv-LV" w:eastAsia="ar-SA"/>
        </w:rPr>
      </w:pPr>
      <w:r>
        <w:rPr>
          <w:rStyle w:val="doclead"/>
          <w:rFonts w:eastAsiaTheme="majorEastAsia"/>
          <w:color w:val="000000" w:themeColor="text1"/>
          <w:lang w:val="lv-LV" w:eastAsia="ar-SA"/>
        </w:rPr>
        <w:t>5.</w:t>
      </w:r>
      <w:r w:rsidR="00417ACB" w:rsidRPr="00417ACB">
        <w:rPr>
          <w:rStyle w:val="doclead"/>
          <w:rFonts w:eastAsiaTheme="majorEastAsia"/>
          <w:color w:val="000000" w:themeColor="text1"/>
          <w:lang w:val="lv-LV" w:eastAsia="ar-SA"/>
        </w:rPr>
        <w:t xml:space="preserve">Pasūtītājs samaksu </w:t>
      </w:r>
      <w:r w:rsidR="00417ACB" w:rsidRPr="00417ACB">
        <w:rPr>
          <w:rFonts w:cs="Times New Roman"/>
          <w:color w:val="000000" w:themeColor="text1"/>
          <w:lang w:val="lv-LV"/>
        </w:rPr>
        <w:t>veiks saskaņā ar pakalpojuma pieņemšanas nodošanas aktu un Izpildītāja rēķinu ne vēlāk kā 10 darba dienu laikā.</w:t>
      </w:r>
    </w:p>
    <w:p w:rsidR="000965F0" w:rsidRDefault="000965F0" w:rsidP="000965F0">
      <w:pPr>
        <w:pStyle w:val="NormalWeb"/>
        <w:spacing w:before="0"/>
        <w:jc w:val="both"/>
        <w:rPr>
          <w:rFonts w:cs="Times New Roman"/>
          <w:color w:val="000000" w:themeColor="text1"/>
          <w:lang w:val="lv-LV"/>
        </w:rPr>
      </w:pPr>
    </w:p>
    <w:p w:rsidR="000965F0" w:rsidRDefault="000965F0" w:rsidP="000965F0">
      <w:pPr>
        <w:pStyle w:val="NormalWeb"/>
        <w:spacing w:before="0"/>
        <w:jc w:val="both"/>
        <w:rPr>
          <w:rFonts w:cs="Times New Roman"/>
          <w:color w:val="000000" w:themeColor="text1"/>
          <w:lang w:val="lv-LV"/>
        </w:rPr>
      </w:pPr>
    </w:p>
    <w:p w:rsidR="000965F0" w:rsidRDefault="000965F0" w:rsidP="000965F0">
      <w:pPr>
        <w:jc w:val="right"/>
        <w:rPr>
          <w:b/>
          <w:color w:val="000000"/>
          <w:lang w:val="lv-LV"/>
        </w:rPr>
      </w:pPr>
      <w:r>
        <w:rPr>
          <w:b/>
          <w:color w:val="000000"/>
          <w:lang w:val="lv-LV"/>
        </w:rPr>
        <w:lastRenderedPageBreak/>
        <w:t>Pielikums Nr.2</w:t>
      </w:r>
    </w:p>
    <w:p w:rsidR="000965F0" w:rsidRDefault="00361821" w:rsidP="000965F0">
      <w:pPr>
        <w:jc w:val="right"/>
        <w:rPr>
          <w:color w:val="000000"/>
          <w:sz w:val="22"/>
          <w:lang w:val="lv-LV"/>
        </w:rPr>
      </w:pPr>
      <w:r>
        <w:rPr>
          <w:color w:val="000000"/>
          <w:sz w:val="22"/>
          <w:lang w:val="lv-LV"/>
        </w:rPr>
        <w:t>07.10.2016. LĪGUMAM Nr. 05-14/64</w:t>
      </w:r>
      <w:r w:rsidR="000965F0">
        <w:rPr>
          <w:color w:val="000000"/>
          <w:sz w:val="22"/>
          <w:lang w:val="lv-LV"/>
        </w:rPr>
        <w:t>/NFI</w:t>
      </w:r>
    </w:p>
    <w:p w:rsidR="000965F0" w:rsidRDefault="000965F0" w:rsidP="000965F0">
      <w:pPr>
        <w:rPr>
          <w:lang w:val="lv-LV"/>
        </w:rPr>
      </w:pPr>
    </w:p>
    <w:p w:rsidR="000965F0" w:rsidRDefault="000965F0" w:rsidP="000965F0">
      <w:pPr>
        <w:rPr>
          <w:lang w:val="lv-LV"/>
        </w:rPr>
      </w:pPr>
    </w:p>
    <w:p w:rsidR="000965F0" w:rsidRDefault="000965F0" w:rsidP="000965F0">
      <w:pPr>
        <w:rPr>
          <w:lang w:val="lv-LV"/>
        </w:rPr>
      </w:pPr>
    </w:p>
    <w:p w:rsidR="000965F0" w:rsidRDefault="000965F0" w:rsidP="000965F0">
      <w:pPr>
        <w:rPr>
          <w:lang w:val="lv-LV"/>
        </w:rPr>
      </w:pPr>
    </w:p>
    <w:p w:rsidR="000965F0" w:rsidRDefault="000965F0" w:rsidP="000965F0">
      <w:pPr>
        <w:rPr>
          <w:lang w:val="lv-LV"/>
        </w:rPr>
      </w:pPr>
    </w:p>
    <w:p w:rsidR="000965F0" w:rsidRDefault="000965F0" w:rsidP="000965F0">
      <w:pPr>
        <w:rPr>
          <w:lang w:val="lv-LV"/>
        </w:rPr>
      </w:pPr>
    </w:p>
    <w:p w:rsidR="000965F0" w:rsidRDefault="000965F0" w:rsidP="000965F0">
      <w:pPr>
        <w:rPr>
          <w:lang w:val="lv-LV"/>
        </w:rPr>
      </w:pPr>
    </w:p>
    <w:p w:rsidR="000965F0" w:rsidRDefault="000965F0" w:rsidP="000965F0">
      <w:pPr>
        <w:spacing w:line="240" w:lineRule="atLeast"/>
        <w:jc w:val="center"/>
        <w:rPr>
          <w:b/>
          <w:sz w:val="36"/>
          <w:lang w:val="it-IT"/>
        </w:rPr>
      </w:pPr>
      <w:r>
        <w:rPr>
          <w:b/>
          <w:sz w:val="36"/>
          <w:lang w:val="lv-LV"/>
        </w:rPr>
        <w:t xml:space="preserve">Izpildītāja – </w:t>
      </w:r>
      <w:r>
        <w:rPr>
          <w:b/>
          <w:sz w:val="36"/>
          <w:lang w:val="it-IT"/>
        </w:rPr>
        <w:t>SIA “Latrago”</w:t>
      </w:r>
    </w:p>
    <w:p w:rsidR="000965F0" w:rsidRDefault="000965F0" w:rsidP="000965F0">
      <w:pPr>
        <w:spacing w:line="240" w:lineRule="atLeast"/>
        <w:jc w:val="center"/>
        <w:rPr>
          <w:b/>
          <w:sz w:val="36"/>
          <w:lang w:val="it-IT"/>
        </w:rPr>
      </w:pPr>
    </w:p>
    <w:p w:rsidR="000965F0" w:rsidRDefault="000965F0" w:rsidP="000965F0">
      <w:pPr>
        <w:jc w:val="center"/>
        <w:rPr>
          <w:b/>
          <w:sz w:val="40"/>
          <w:szCs w:val="32"/>
          <w:lang w:val="it-IT"/>
        </w:rPr>
      </w:pPr>
      <w:r>
        <w:rPr>
          <w:b/>
          <w:sz w:val="36"/>
          <w:szCs w:val="32"/>
          <w:lang w:val="it-IT"/>
        </w:rPr>
        <w:t>PIEDĀVĀJUMS</w:t>
      </w:r>
    </w:p>
    <w:p w:rsidR="000965F0" w:rsidRDefault="000965F0" w:rsidP="000965F0">
      <w:pPr>
        <w:rPr>
          <w:lang w:val="lv-LV"/>
        </w:rPr>
      </w:pPr>
    </w:p>
    <w:p w:rsidR="000965F0" w:rsidRDefault="000965F0" w:rsidP="000965F0">
      <w:pPr>
        <w:rPr>
          <w:lang w:val="lv-LV"/>
        </w:rPr>
      </w:pPr>
    </w:p>
    <w:p w:rsidR="000965F0" w:rsidRDefault="000965F0" w:rsidP="000965F0">
      <w:pPr>
        <w:jc w:val="center"/>
        <w:rPr>
          <w:b/>
          <w:sz w:val="28"/>
          <w:lang w:val="lv-LV"/>
        </w:rPr>
      </w:pPr>
      <w:r>
        <w:rPr>
          <w:b/>
          <w:sz w:val="28"/>
          <w:lang w:val="lv-LV"/>
        </w:rPr>
        <w:t>Iepirkumam “</w:t>
      </w:r>
      <w:r w:rsidRPr="000965F0">
        <w:rPr>
          <w:b/>
          <w:sz w:val="28"/>
          <w:lang w:val="lv-LV"/>
        </w:rPr>
        <w:t>Semināru organizēšanas pakalpojumi Salaspils novadā mācību semināra pašvaldību politiskās un administratīvās vadības kapacitātes pilnveidošanas nodrošināšanai</w:t>
      </w:r>
      <w:r>
        <w:rPr>
          <w:b/>
          <w:sz w:val="28"/>
          <w:lang w:val="lv-LV"/>
        </w:rPr>
        <w:t>”</w:t>
      </w:r>
    </w:p>
    <w:p w:rsidR="000965F0" w:rsidRDefault="000965F0" w:rsidP="000965F0">
      <w:pPr>
        <w:jc w:val="center"/>
        <w:rPr>
          <w:lang w:val="lv-LV"/>
        </w:rPr>
      </w:pPr>
      <w:r>
        <w:rPr>
          <w:b/>
          <w:sz w:val="28"/>
          <w:lang w:val="lv-LV"/>
        </w:rPr>
        <w:t xml:space="preserve"> </w:t>
      </w:r>
    </w:p>
    <w:p w:rsidR="000965F0" w:rsidRDefault="000965F0" w:rsidP="000965F0">
      <w:pPr>
        <w:rPr>
          <w:lang w:val="lv-LV"/>
        </w:rPr>
      </w:pPr>
    </w:p>
    <w:p w:rsidR="000965F0" w:rsidRDefault="000965F0" w:rsidP="000965F0">
      <w:pPr>
        <w:rPr>
          <w:lang w:val="lv-LV"/>
        </w:rPr>
      </w:pPr>
    </w:p>
    <w:p w:rsidR="000965F0" w:rsidRDefault="000965F0" w:rsidP="000965F0">
      <w:pPr>
        <w:jc w:val="center"/>
        <w:rPr>
          <w:sz w:val="28"/>
          <w:lang w:val="lv-LV"/>
        </w:rPr>
      </w:pPr>
      <w:r>
        <w:rPr>
          <w:sz w:val="28"/>
          <w:lang w:val="lv-LV"/>
        </w:rPr>
        <w:t>Identifikācijas Nr. LPS/2016/32/NFI</w:t>
      </w:r>
    </w:p>
    <w:p w:rsidR="000965F0" w:rsidRDefault="000965F0" w:rsidP="000965F0">
      <w:pPr>
        <w:pStyle w:val="NormalWeb"/>
        <w:spacing w:before="0"/>
        <w:jc w:val="both"/>
        <w:rPr>
          <w:rFonts w:cs="Times New Roman"/>
          <w:color w:val="000000" w:themeColor="text1"/>
          <w:lang w:val="lv-LV"/>
        </w:rPr>
      </w:pPr>
    </w:p>
    <w:p w:rsidR="000965F0" w:rsidRPr="00417ACB" w:rsidRDefault="000965F0" w:rsidP="000965F0">
      <w:pPr>
        <w:pStyle w:val="NormalWeb"/>
        <w:spacing w:before="0"/>
        <w:jc w:val="both"/>
        <w:rPr>
          <w:rFonts w:eastAsiaTheme="majorEastAsia" w:cs="Times New Roman"/>
          <w:bCs/>
          <w:color w:val="000000" w:themeColor="text1"/>
          <w:lang w:val="lv-LV" w:eastAsia="ar-SA"/>
        </w:rPr>
      </w:pPr>
    </w:p>
    <w:sectPr w:rsidR="000965F0" w:rsidRPr="00417ACB"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C3C5FC8"/>
    <w:multiLevelType w:val="hybridMultilevel"/>
    <w:tmpl w:val="13002380"/>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E733074"/>
    <w:multiLevelType w:val="hybridMultilevel"/>
    <w:tmpl w:val="597A357A"/>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30F03DA"/>
    <w:multiLevelType w:val="hybridMultilevel"/>
    <w:tmpl w:val="2C063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B2E0F9A"/>
    <w:multiLevelType w:val="hybridMultilevel"/>
    <w:tmpl w:val="BE4CEAD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0965F0"/>
    <w:rsid w:val="000A1F54"/>
    <w:rsid w:val="0015780F"/>
    <w:rsid w:val="001623E2"/>
    <w:rsid w:val="002A5A0A"/>
    <w:rsid w:val="002F30EE"/>
    <w:rsid w:val="003170D7"/>
    <w:rsid w:val="00317996"/>
    <w:rsid w:val="003508CF"/>
    <w:rsid w:val="00361821"/>
    <w:rsid w:val="00377068"/>
    <w:rsid w:val="003A0174"/>
    <w:rsid w:val="003E0570"/>
    <w:rsid w:val="00417ACB"/>
    <w:rsid w:val="0042279D"/>
    <w:rsid w:val="004376F1"/>
    <w:rsid w:val="00443DBA"/>
    <w:rsid w:val="00460733"/>
    <w:rsid w:val="00490462"/>
    <w:rsid w:val="004B165F"/>
    <w:rsid w:val="004C6339"/>
    <w:rsid w:val="004F4E06"/>
    <w:rsid w:val="0050577F"/>
    <w:rsid w:val="005C6828"/>
    <w:rsid w:val="00647D49"/>
    <w:rsid w:val="00660526"/>
    <w:rsid w:val="007046CA"/>
    <w:rsid w:val="007B203B"/>
    <w:rsid w:val="007E7D96"/>
    <w:rsid w:val="007F5EED"/>
    <w:rsid w:val="00823888"/>
    <w:rsid w:val="00841FFC"/>
    <w:rsid w:val="00881541"/>
    <w:rsid w:val="008A0EB6"/>
    <w:rsid w:val="0094609B"/>
    <w:rsid w:val="009661EA"/>
    <w:rsid w:val="009C3847"/>
    <w:rsid w:val="00A31419"/>
    <w:rsid w:val="00A60F7C"/>
    <w:rsid w:val="00A72242"/>
    <w:rsid w:val="00A800D0"/>
    <w:rsid w:val="00AB2574"/>
    <w:rsid w:val="00B966BC"/>
    <w:rsid w:val="00C044F1"/>
    <w:rsid w:val="00C10B73"/>
    <w:rsid w:val="00C64882"/>
    <w:rsid w:val="00C70D1F"/>
    <w:rsid w:val="00C85D8E"/>
    <w:rsid w:val="00C92932"/>
    <w:rsid w:val="00C943CF"/>
    <w:rsid w:val="00CB70ED"/>
    <w:rsid w:val="00D17DB4"/>
    <w:rsid w:val="00D33B3D"/>
    <w:rsid w:val="00D47136"/>
    <w:rsid w:val="00D614DE"/>
    <w:rsid w:val="00DB4C39"/>
    <w:rsid w:val="00DC15E1"/>
    <w:rsid w:val="00DC6C8A"/>
    <w:rsid w:val="00E618C8"/>
    <w:rsid w:val="00EE1D7B"/>
    <w:rsid w:val="00F67174"/>
    <w:rsid w:val="00F83198"/>
    <w:rsid w:val="00FB417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A436BA"/>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 w:id="171214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ita.pudza@lps.lv" TargetMode="External"/><Relationship Id="rId3" Type="http://schemas.openxmlformats.org/officeDocument/2006/relationships/settings" Target="settings.xml"/><Relationship Id="rId7" Type="http://schemas.openxmlformats.org/officeDocument/2006/relationships/hyperlink" Target="mailto:restorans@4peda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7</Pages>
  <Words>8975</Words>
  <Characters>5116</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53</cp:revision>
  <cp:lastPrinted>2016-10-07T05:13:00Z</cp:lastPrinted>
  <dcterms:created xsi:type="dcterms:W3CDTF">2016-08-16T13:17:00Z</dcterms:created>
  <dcterms:modified xsi:type="dcterms:W3CDTF">2016-10-08T11:32:00Z</dcterms:modified>
</cp:coreProperties>
</file>